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BF38D8" w:rsidP="00BF38D8">
      <w:pPr>
        <w:spacing w:line="480" w:lineRule="auto"/>
        <w:ind w:firstLine="720"/>
        <w:jc w:val="center"/>
        <w:rPr>
          <w:rFonts w:ascii="Times New Roman" w:hAnsi="Times New Roman" w:cs="Times New Roman"/>
          <w:sz w:val="24"/>
          <w:szCs w:val="24"/>
        </w:rPr>
      </w:pPr>
    </w:p>
    <w:p w:rsidR="00B7780F" w:rsidP="00BF38D8">
      <w:pPr>
        <w:spacing w:line="480" w:lineRule="auto"/>
        <w:ind w:firstLine="720"/>
        <w:jc w:val="center"/>
        <w:rPr>
          <w:rFonts w:ascii="Times New Roman" w:hAnsi="Times New Roman" w:cs="Times New Roman"/>
          <w:sz w:val="24"/>
          <w:szCs w:val="24"/>
        </w:rPr>
      </w:pPr>
    </w:p>
    <w:p w:rsidR="00B7780F" w:rsidP="00BF38D8">
      <w:pPr>
        <w:spacing w:line="480" w:lineRule="auto"/>
        <w:ind w:firstLine="720"/>
        <w:jc w:val="center"/>
        <w:rPr>
          <w:rFonts w:ascii="Times New Roman" w:hAnsi="Times New Roman" w:cs="Times New Roman"/>
          <w:sz w:val="24"/>
          <w:szCs w:val="24"/>
        </w:rPr>
      </w:pPr>
    </w:p>
    <w:p w:rsidR="00B7780F" w:rsidP="00BF38D8">
      <w:pPr>
        <w:spacing w:line="480" w:lineRule="auto"/>
        <w:ind w:firstLine="720"/>
        <w:jc w:val="center"/>
        <w:rPr>
          <w:rFonts w:ascii="Times New Roman" w:hAnsi="Times New Roman" w:cs="Times New Roman"/>
          <w:sz w:val="24"/>
          <w:szCs w:val="24"/>
        </w:rPr>
      </w:pPr>
    </w:p>
    <w:p w:rsidR="00B7780F" w:rsidP="00BF38D8">
      <w:pPr>
        <w:spacing w:line="480" w:lineRule="auto"/>
        <w:ind w:firstLine="720"/>
        <w:jc w:val="center"/>
        <w:rPr>
          <w:rFonts w:ascii="Times New Roman" w:hAnsi="Times New Roman" w:cs="Times New Roman"/>
          <w:sz w:val="24"/>
          <w:szCs w:val="24"/>
        </w:rPr>
      </w:pPr>
    </w:p>
    <w:p w:rsidR="00BF38D8" w:rsidP="00BF38D8">
      <w:pPr>
        <w:spacing w:line="480" w:lineRule="auto"/>
        <w:ind w:firstLine="720"/>
        <w:jc w:val="center"/>
        <w:rPr>
          <w:rFonts w:ascii="Times New Roman" w:hAnsi="Times New Roman" w:cs="Times New Roman"/>
          <w:sz w:val="24"/>
          <w:szCs w:val="24"/>
        </w:rPr>
      </w:pPr>
    </w:p>
    <w:p w:rsidR="00BF38D8" w:rsidP="00BF38D8">
      <w:pPr>
        <w:spacing w:line="480" w:lineRule="auto"/>
        <w:ind w:firstLine="720"/>
        <w:jc w:val="center"/>
        <w:rPr>
          <w:rFonts w:ascii="Times New Roman" w:hAnsi="Times New Roman" w:cs="Times New Roman"/>
          <w:sz w:val="24"/>
          <w:szCs w:val="24"/>
        </w:rPr>
      </w:pPr>
    </w:p>
    <w:p w:rsidR="00BF38D8" w:rsidRPr="00BF38D8" w:rsidP="00BF38D8">
      <w:pPr>
        <w:spacing w:line="480" w:lineRule="auto"/>
        <w:ind w:firstLine="720"/>
        <w:jc w:val="center"/>
        <w:rPr>
          <w:rFonts w:ascii="Times New Roman" w:hAnsi="Times New Roman" w:cs="Times New Roman"/>
          <w:sz w:val="24"/>
          <w:szCs w:val="24"/>
        </w:rPr>
      </w:pPr>
      <w:r w:rsidRPr="00BF38D8">
        <w:rPr>
          <w:rFonts w:ascii="Times New Roman" w:hAnsi="Times New Roman" w:cs="Times New Roman"/>
          <w:sz w:val="24"/>
          <w:szCs w:val="24"/>
        </w:rPr>
        <w:t>Name</w:t>
      </w:r>
    </w:p>
    <w:p w:rsidR="00BF38D8" w:rsidRPr="00BF38D8" w:rsidP="00BF38D8">
      <w:pPr>
        <w:spacing w:line="480" w:lineRule="auto"/>
        <w:ind w:firstLine="720"/>
        <w:jc w:val="center"/>
        <w:rPr>
          <w:rFonts w:ascii="Times New Roman" w:hAnsi="Times New Roman" w:cs="Times New Roman"/>
          <w:sz w:val="24"/>
          <w:szCs w:val="24"/>
        </w:rPr>
      </w:pPr>
      <w:r w:rsidRPr="00BF38D8">
        <w:rPr>
          <w:rFonts w:ascii="Times New Roman" w:hAnsi="Times New Roman" w:cs="Times New Roman"/>
          <w:sz w:val="24"/>
          <w:szCs w:val="24"/>
        </w:rPr>
        <w:t>Institution</w:t>
      </w:r>
    </w:p>
    <w:p w:rsidR="00BF38D8" w:rsidRPr="00BF38D8" w:rsidP="00BF38D8">
      <w:pPr>
        <w:spacing w:line="480" w:lineRule="auto"/>
        <w:ind w:firstLine="720"/>
        <w:jc w:val="center"/>
        <w:rPr>
          <w:rFonts w:ascii="Times New Roman" w:hAnsi="Times New Roman" w:cs="Times New Roman"/>
          <w:sz w:val="24"/>
          <w:szCs w:val="24"/>
        </w:rPr>
      </w:pPr>
      <w:r w:rsidRPr="00BF38D8">
        <w:rPr>
          <w:rFonts w:ascii="Times New Roman" w:hAnsi="Times New Roman" w:cs="Times New Roman"/>
          <w:sz w:val="24"/>
          <w:szCs w:val="24"/>
        </w:rPr>
        <w:t>Course</w:t>
      </w:r>
    </w:p>
    <w:p w:rsidR="00BF38D8" w:rsidRPr="00BF38D8" w:rsidP="00BF38D8">
      <w:pPr>
        <w:spacing w:line="480" w:lineRule="auto"/>
        <w:ind w:firstLine="720"/>
        <w:jc w:val="center"/>
        <w:rPr>
          <w:rFonts w:ascii="Times New Roman" w:hAnsi="Times New Roman" w:cs="Times New Roman"/>
          <w:sz w:val="24"/>
          <w:szCs w:val="24"/>
        </w:rPr>
      </w:pPr>
      <w:r w:rsidRPr="00BF38D8">
        <w:rPr>
          <w:rFonts w:ascii="Times New Roman" w:hAnsi="Times New Roman" w:cs="Times New Roman"/>
          <w:sz w:val="24"/>
          <w:szCs w:val="24"/>
        </w:rPr>
        <w:t>Instructor</w:t>
      </w:r>
    </w:p>
    <w:p w:rsidR="00BF38D8" w:rsidRPr="00BF38D8" w:rsidP="00BF38D8">
      <w:pPr>
        <w:spacing w:line="480" w:lineRule="auto"/>
        <w:ind w:firstLine="720"/>
        <w:jc w:val="center"/>
        <w:rPr>
          <w:rFonts w:ascii="Times New Roman" w:hAnsi="Times New Roman" w:cs="Times New Roman"/>
          <w:sz w:val="24"/>
          <w:szCs w:val="24"/>
        </w:rPr>
      </w:pPr>
      <w:r w:rsidRPr="00BF38D8">
        <w:rPr>
          <w:rFonts w:ascii="Times New Roman" w:hAnsi="Times New Roman" w:cs="Times New Roman"/>
          <w:sz w:val="24"/>
          <w:szCs w:val="24"/>
        </w:rPr>
        <w:t>Date</w:t>
      </w:r>
    </w:p>
    <w:p w:rsidR="00B7780F">
      <w:pPr>
        <w:rPr>
          <w:rFonts w:ascii="Times New Roman" w:hAnsi="Times New Roman" w:cs="Times New Roman"/>
          <w:b/>
          <w:sz w:val="24"/>
          <w:szCs w:val="24"/>
        </w:rPr>
      </w:pPr>
      <w:r>
        <w:rPr>
          <w:rFonts w:ascii="Times New Roman" w:hAnsi="Times New Roman" w:cs="Times New Roman"/>
          <w:b/>
          <w:sz w:val="24"/>
          <w:szCs w:val="24"/>
        </w:rPr>
        <w:br w:type="page"/>
      </w:r>
    </w:p>
    <w:p w:rsidR="0091222E" w:rsidRPr="009956D2" w:rsidP="009956D2">
      <w:pPr>
        <w:spacing w:line="480" w:lineRule="auto"/>
        <w:ind w:firstLine="720"/>
        <w:rPr>
          <w:rFonts w:ascii="Times New Roman" w:hAnsi="Times New Roman" w:cs="Times New Roman"/>
          <w:b/>
          <w:sz w:val="24"/>
          <w:szCs w:val="24"/>
        </w:rPr>
      </w:pPr>
      <w:r w:rsidRPr="009956D2">
        <w:rPr>
          <w:rFonts w:ascii="Times New Roman" w:hAnsi="Times New Roman" w:cs="Times New Roman"/>
          <w:b/>
          <w:sz w:val="24"/>
          <w:szCs w:val="24"/>
        </w:rPr>
        <w:t>Mind-body dualism 
</w:t>
      </w:r>
    </w:p>
    <w:p w:rsidR="00E67AC3" w:rsidRPr="009956D2" w:rsidP="009956D2">
      <w:pPr>
        <w:spacing w:line="480" w:lineRule="auto"/>
        <w:ind w:firstLine="720"/>
        <w:rPr>
          <w:rFonts w:ascii="Times New Roman" w:hAnsi="Times New Roman" w:cs="Times New Roman"/>
          <w:b/>
          <w:sz w:val="24"/>
          <w:szCs w:val="24"/>
        </w:rPr>
      </w:pPr>
      <w:r w:rsidRPr="009956D2">
        <w:rPr>
          <w:rFonts w:ascii="Times New Roman" w:hAnsi="Times New Roman" w:cs="Times New Roman"/>
          <w:b/>
          <w:sz w:val="24"/>
          <w:szCs w:val="24"/>
        </w:rPr>
        <w:t xml:space="preserve">Introduction and thesis </w:t>
      </w:r>
    </w:p>
    <w:p w:rsidR="00E67AC3" w:rsidRPr="009956D2" w:rsidP="009956D2">
      <w:pPr>
        <w:spacing w:line="480" w:lineRule="auto"/>
        <w:ind w:firstLine="720"/>
        <w:rPr>
          <w:rFonts w:ascii="Times New Roman" w:hAnsi="Times New Roman" w:cs="Times New Roman"/>
          <w:sz w:val="24"/>
          <w:szCs w:val="24"/>
        </w:rPr>
      </w:pPr>
      <w:r w:rsidRPr="009956D2">
        <w:rPr>
          <w:rFonts w:ascii="Times New Roman" w:hAnsi="Times New Roman" w:cs="Times New Roman"/>
          <w:sz w:val="24"/>
          <w:szCs w:val="24"/>
        </w:rPr>
        <w:t xml:space="preserve">The </w:t>
      </w:r>
      <w:r w:rsidRPr="009956D2">
        <w:rPr>
          <w:rFonts w:ascii="Times New Roman" w:hAnsi="Times New Roman" w:cs="Times New Roman"/>
          <w:sz w:val="24"/>
          <w:szCs w:val="24"/>
        </w:rPr>
        <w:t>mind</w:t>
      </w:r>
      <w:r w:rsidRPr="009956D2">
        <w:rPr>
          <w:rFonts w:ascii="Times New Roman" w:hAnsi="Times New Roman" w:cs="Times New Roman"/>
          <w:sz w:val="24"/>
          <w:szCs w:val="24"/>
        </w:rPr>
        <w:t>-</w:t>
      </w:r>
      <w:r w:rsidRPr="009956D2">
        <w:rPr>
          <w:rFonts w:ascii="Times New Roman" w:hAnsi="Times New Roman" w:cs="Times New Roman"/>
          <w:sz w:val="24"/>
          <w:szCs w:val="24"/>
        </w:rPr>
        <w:t>body duali</w:t>
      </w:r>
      <w:r w:rsidRPr="009956D2">
        <w:rPr>
          <w:rFonts w:ascii="Times New Roman" w:hAnsi="Times New Roman" w:cs="Times New Roman"/>
          <w:sz w:val="24"/>
          <w:szCs w:val="24"/>
        </w:rPr>
        <w:t>sm entails the idea that the mind</w:t>
      </w:r>
      <w:r w:rsidRPr="009956D2">
        <w:rPr>
          <w:rFonts w:ascii="Times New Roman" w:hAnsi="Times New Roman" w:cs="Times New Roman"/>
          <w:sz w:val="24"/>
          <w:szCs w:val="24"/>
        </w:rPr>
        <w:t xml:space="preserve"> and the body of human beings are two different </w:t>
      </w:r>
      <w:r w:rsidRPr="009956D2" w:rsidR="00317B80">
        <w:rPr>
          <w:rFonts w:ascii="Times New Roman" w:hAnsi="Times New Roman" w:cs="Times New Roman"/>
          <w:sz w:val="24"/>
          <w:szCs w:val="24"/>
        </w:rPr>
        <w:t xml:space="preserve">kinds of substances. The mind body-dualism considers the mind and the body to be different </w:t>
      </w:r>
      <w:r w:rsidRPr="009956D2" w:rsidR="008D5DF5">
        <w:rPr>
          <w:rFonts w:ascii="Times New Roman" w:hAnsi="Times New Roman" w:cs="Times New Roman"/>
          <w:sz w:val="24"/>
          <w:szCs w:val="24"/>
        </w:rPr>
        <w:t xml:space="preserve">entities which imply that the brain and the mind cannot be identified together. </w:t>
      </w:r>
      <w:r w:rsidRPr="009956D2" w:rsidR="00C52644">
        <w:rPr>
          <w:rFonts w:ascii="Times New Roman" w:hAnsi="Times New Roman" w:cs="Times New Roman"/>
          <w:sz w:val="24"/>
          <w:szCs w:val="24"/>
        </w:rPr>
        <w:t>It is explained in philosophy as a theory which holds that there is a difference between</w:t>
      </w:r>
      <w:r w:rsidRPr="009956D2" w:rsidR="008A4B54">
        <w:rPr>
          <w:rFonts w:ascii="Times New Roman" w:hAnsi="Times New Roman" w:cs="Times New Roman"/>
          <w:sz w:val="24"/>
          <w:szCs w:val="24"/>
        </w:rPr>
        <w:t xml:space="preserve"> mental and physical identities. The theory explains the concept of the mind-body problem which can help one understand the relationship between the body and the mind. 
</w:t>
      </w:r>
    </w:p>
    <w:p w:rsidR="0011728A" w:rsidRPr="009956D2" w:rsidP="009956D2">
      <w:pPr>
        <w:spacing w:line="480" w:lineRule="auto"/>
        <w:ind w:firstLine="720"/>
        <w:rPr>
          <w:rFonts w:ascii="Times New Roman" w:hAnsi="Times New Roman" w:cs="Times New Roman"/>
          <w:sz w:val="24"/>
          <w:szCs w:val="24"/>
        </w:rPr>
      </w:pPr>
      <w:r w:rsidRPr="009956D2">
        <w:rPr>
          <w:rFonts w:ascii="Times New Roman" w:hAnsi="Times New Roman" w:cs="Times New Roman"/>
          <w:sz w:val="24"/>
          <w:szCs w:val="24"/>
        </w:rPr>
        <w:t xml:space="preserve">Thesis: Human being seems to have both physical and mental properties. These aspects work differently bringing out different </w:t>
      </w:r>
      <w:r w:rsidRPr="009956D2" w:rsidR="004E0B29">
        <w:rPr>
          <w:rFonts w:ascii="Times New Roman" w:hAnsi="Times New Roman" w:cs="Times New Roman"/>
          <w:sz w:val="24"/>
          <w:szCs w:val="24"/>
        </w:rPr>
        <w:t xml:space="preserve">attributes </w:t>
      </w:r>
      <w:r w:rsidRPr="009956D2" w:rsidR="00D6584E">
        <w:rPr>
          <w:rFonts w:ascii="Times New Roman" w:hAnsi="Times New Roman" w:cs="Times New Roman"/>
          <w:sz w:val="24"/>
          <w:szCs w:val="24"/>
        </w:rPr>
        <w:t xml:space="preserve">in an individual. </w:t>
      </w:r>
      <w:r w:rsidRPr="009956D2" w:rsidR="00D80C82">
        <w:rPr>
          <w:rFonts w:ascii="Times New Roman" w:hAnsi="Times New Roman" w:cs="Times New Roman"/>
          <w:sz w:val="24"/>
          <w:szCs w:val="24"/>
        </w:rPr>
        <w:t>These aspects</w:t>
      </w:r>
      <w:r w:rsidRPr="009956D2" w:rsidR="00D6584E">
        <w:rPr>
          <w:rFonts w:ascii="Times New Roman" w:hAnsi="Times New Roman" w:cs="Times New Roman"/>
          <w:sz w:val="24"/>
          <w:szCs w:val="24"/>
        </w:rPr>
        <w:t xml:space="preserve"> also influence their actions, thinking as well as the feelings which help in forming human nature. </w:t>
      </w:r>
      <w:r w:rsidRPr="009956D2">
        <w:rPr>
          <w:rFonts w:ascii="Times New Roman" w:hAnsi="Times New Roman" w:cs="Times New Roman"/>
          <w:sz w:val="24"/>
          <w:szCs w:val="24"/>
        </w:rPr>
        <w:t xml:space="preserve"> </w:t>
      </w:r>
    </w:p>
    <w:p w:rsidR="00DC3074" w:rsidRPr="009956D2" w:rsidP="009956D2">
      <w:pPr>
        <w:spacing w:line="480" w:lineRule="auto"/>
        <w:ind w:firstLine="720"/>
        <w:rPr>
          <w:rFonts w:ascii="Times New Roman" w:hAnsi="Times New Roman" w:cs="Times New Roman"/>
          <w:b/>
          <w:sz w:val="24"/>
          <w:szCs w:val="24"/>
        </w:rPr>
      </w:pPr>
      <w:r w:rsidRPr="009956D2">
        <w:rPr>
          <w:rFonts w:ascii="Times New Roman" w:hAnsi="Times New Roman" w:cs="Times New Roman"/>
          <w:b/>
          <w:sz w:val="24"/>
          <w:szCs w:val="24"/>
        </w:rPr>
        <w:t>The relevance of the theory to the field of philosophy
</w:t>
      </w:r>
    </w:p>
    <w:p w:rsidR="00DC3074" w:rsidRPr="009956D2" w:rsidP="009956D2">
      <w:pPr>
        <w:spacing w:line="480" w:lineRule="auto"/>
        <w:ind w:firstLine="720"/>
        <w:rPr>
          <w:rFonts w:ascii="Times New Roman" w:hAnsi="Times New Roman" w:cs="Times New Roman"/>
          <w:sz w:val="24"/>
          <w:szCs w:val="24"/>
        </w:rPr>
      </w:pPr>
      <w:r w:rsidRPr="009956D2">
        <w:rPr>
          <w:rFonts w:ascii="Times New Roman" w:hAnsi="Times New Roman" w:cs="Times New Roman"/>
          <w:sz w:val="24"/>
          <w:szCs w:val="24"/>
        </w:rPr>
        <w:t xml:space="preserve">According to dualist views, there is a difference between the mental and the physical </w:t>
      </w:r>
      <w:r w:rsidRPr="009956D2" w:rsidR="006717DD">
        <w:rPr>
          <w:rFonts w:ascii="Times New Roman" w:hAnsi="Times New Roman" w:cs="Times New Roman"/>
          <w:sz w:val="24"/>
          <w:szCs w:val="24"/>
        </w:rPr>
        <w:t xml:space="preserve">aspects of human </w:t>
      </w:r>
      <w:r w:rsidRPr="009956D2" w:rsidR="00BE57EB">
        <w:rPr>
          <w:rFonts w:ascii="Times New Roman" w:hAnsi="Times New Roman" w:cs="Times New Roman"/>
          <w:sz w:val="24"/>
          <w:szCs w:val="24"/>
        </w:rPr>
        <w:t>nature which</w:t>
      </w:r>
      <w:r w:rsidRPr="009956D2" w:rsidR="006717DD">
        <w:rPr>
          <w:rFonts w:ascii="Times New Roman" w:hAnsi="Times New Roman" w:cs="Times New Roman"/>
          <w:sz w:val="24"/>
          <w:szCs w:val="24"/>
        </w:rPr>
        <w:t xml:space="preserve"> cannot be identified together.</w:t>
      </w:r>
      <w:r w:rsidRPr="009956D2" w:rsidR="00BE57EB">
        <w:rPr>
          <w:rFonts w:ascii="Times New Roman" w:hAnsi="Times New Roman" w:cs="Times New Roman"/>
          <w:sz w:val="24"/>
          <w:szCs w:val="24"/>
        </w:rPr>
        <w:t xml:space="preserve"> Philosophers use the idea of mind-body dualism </w:t>
      </w:r>
      <w:r w:rsidRPr="009956D2" w:rsidR="00F45DFA">
        <w:rPr>
          <w:rFonts w:ascii="Times New Roman" w:hAnsi="Times New Roman" w:cs="Times New Roman"/>
          <w:sz w:val="24"/>
          <w:szCs w:val="24"/>
        </w:rPr>
        <w:t xml:space="preserve">to explain </w:t>
      </w:r>
      <w:r w:rsidRPr="009956D2" w:rsidR="00971309">
        <w:rPr>
          <w:rFonts w:ascii="Times New Roman" w:hAnsi="Times New Roman" w:cs="Times New Roman"/>
          <w:sz w:val="24"/>
          <w:szCs w:val="24"/>
        </w:rPr>
        <w:t xml:space="preserve">how consciousness, thought or intellectuality </w:t>
      </w:r>
      <w:r w:rsidRPr="009956D2" w:rsidR="00E55139">
        <w:rPr>
          <w:rFonts w:ascii="Times New Roman" w:hAnsi="Times New Roman" w:cs="Times New Roman"/>
          <w:sz w:val="24"/>
          <w:szCs w:val="24"/>
        </w:rPr>
        <w:t>differs</w:t>
      </w:r>
      <w:r w:rsidRPr="009956D2" w:rsidR="00971309">
        <w:rPr>
          <w:rFonts w:ascii="Times New Roman" w:hAnsi="Times New Roman" w:cs="Times New Roman"/>
          <w:sz w:val="24"/>
          <w:szCs w:val="24"/>
        </w:rPr>
        <w:t xml:space="preserve"> from the physical aspects of the body like the brain. </w:t>
      </w:r>
      <w:r w:rsidRPr="009956D2" w:rsidR="00483DFD">
        <w:rPr>
          <w:rFonts w:ascii="Times New Roman" w:hAnsi="Times New Roman" w:cs="Times New Roman"/>
          <w:sz w:val="24"/>
          <w:szCs w:val="24"/>
        </w:rPr>
        <w:t xml:space="preserve"> </w:t>
      </w:r>
    </w:p>
    <w:p w:rsidR="00E55139" w:rsidRPr="009956D2" w:rsidP="009956D2">
      <w:pPr>
        <w:spacing w:line="480" w:lineRule="auto"/>
        <w:ind w:firstLine="720"/>
        <w:rPr>
          <w:rFonts w:ascii="Times New Roman" w:hAnsi="Times New Roman" w:cs="Times New Roman"/>
          <w:sz w:val="24"/>
          <w:szCs w:val="24"/>
        </w:rPr>
      </w:pPr>
      <w:r w:rsidRPr="009956D2">
        <w:rPr>
          <w:rFonts w:ascii="Times New Roman" w:hAnsi="Times New Roman" w:cs="Times New Roman"/>
          <w:sz w:val="24"/>
          <w:szCs w:val="24"/>
        </w:rPr>
        <w:t xml:space="preserve">The mind-body problem was developed </w:t>
      </w:r>
      <w:r w:rsidRPr="009956D2" w:rsidR="001D7230">
        <w:rPr>
          <w:rFonts w:ascii="Times New Roman" w:hAnsi="Times New Roman" w:cs="Times New Roman"/>
          <w:sz w:val="24"/>
          <w:szCs w:val="24"/>
        </w:rPr>
        <w:t>to explain</w:t>
      </w:r>
      <w:r w:rsidRPr="009956D2">
        <w:rPr>
          <w:rFonts w:ascii="Times New Roman" w:hAnsi="Times New Roman" w:cs="Times New Roman"/>
          <w:sz w:val="24"/>
          <w:szCs w:val="24"/>
        </w:rPr>
        <w:t xml:space="preserve"> the relationship between the mind and the brain which seem like different aspects of human nature. </w:t>
      </w:r>
      <w:r w:rsidRPr="009956D2" w:rsidR="001D7230">
        <w:rPr>
          <w:rFonts w:ascii="Times New Roman" w:hAnsi="Times New Roman" w:cs="Times New Roman"/>
          <w:sz w:val="24"/>
          <w:szCs w:val="24"/>
        </w:rPr>
        <w:t xml:space="preserve">Individuals seem </w:t>
      </w:r>
      <w:r w:rsidRPr="009956D2" w:rsidR="009B6B71">
        <w:rPr>
          <w:rFonts w:ascii="Times New Roman" w:hAnsi="Times New Roman" w:cs="Times New Roman"/>
          <w:sz w:val="24"/>
          <w:szCs w:val="24"/>
        </w:rPr>
        <w:t>to possess both physical properties which can be explained through science as well as mental properties that do not have any physical characteristics. The physical properties of the human body can include size, weight, skin complexion</w:t>
      </w:r>
      <w:r w:rsidRPr="009956D2" w:rsidR="008F18A5">
        <w:rPr>
          <w:rFonts w:ascii="Times New Roman" w:hAnsi="Times New Roman" w:cs="Times New Roman"/>
          <w:sz w:val="24"/>
          <w:szCs w:val="24"/>
        </w:rPr>
        <w:t xml:space="preserve">, and changes over time. These physical properties can easily be </w:t>
      </w:r>
      <w:r w:rsidRPr="009956D2" w:rsidR="008F18A5">
        <w:rPr>
          <w:rFonts w:ascii="Times New Roman" w:hAnsi="Times New Roman" w:cs="Times New Roman"/>
          <w:sz w:val="24"/>
          <w:szCs w:val="24"/>
        </w:rPr>
        <w:t xml:space="preserve">observed from the public and mostly define individual appearance. </w:t>
      </w:r>
      <w:r w:rsidRPr="009956D2" w:rsidR="0056138D">
        <w:rPr>
          <w:rFonts w:ascii="Times New Roman" w:hAnsi="Times New Roman" w:cs="Times New Roman"/>
          <w:sz w:val="24"/>
          <w:szCs w:val="24"/>
        </w:rPr>
        <w:t xml:space="preserve">The mental properties do </w:t>
      </w:r>
      <w:r w:rsidRPr="009956D2" w:rsidR="004954B9">
        <w:rPr>
          <w:rFonts w:ascii="Times New Roman" w:hAnsi="Times New Roman" w:cs="Times New Roman"/>
          <w:sz w:val="24"/>
          <w:szCs w:val="24"/>
        </w:rPr>
        <w:t>not have any physical aspects</w:t>
      </w:r>
      <w:r w:rsidRPr="009956D2" w:rsidR="00C4078A">
        <w:rPr>
          <w:rFonts w:ascii="Times New Roman" w:hAnsi="Times New Roman" w:cs="Times New Roman"/>
          <w:sz w:val="24"/>
          <w:szCs w:val="24"/>
        </w:rPr>
        <w:t>. The</w:t>
      </w:r>
      <w:r w:rsidRPr="009956D2" w:rsidR="00DB1A62">
        <w:rPr>
          <w:rFonts w:ascii="Times New Roman" w:hAnsi="Times New Roman" w:cs="Times New Roman"/>
          <w:sz w:val="24"/>
          <w:szCs w:val="24"/>
        </w:rPr>
        <w:t>y</w:t>
      </w:r>
      <w:r w:rsidRPr="009956D2" w:rsidR="00C4078A">
        <w:rPr>
          <w:rFonts w:ascii="Times New Roman" w:hAnsi="Times New Roman" w:cs="Times New Roman"/>
          <w:sz w:val="24"/>
          <w:szCs w:val="24"/>
        </w:rPr>
        <w:t xml:space="preserve"> include </w:t>
      </w:r>
      <w:r w:rsidRPr="009956D2" w:rsidR="008D720C">
        <w:rPr>
          <w:rFonts w:ascii="Times New Roman" w:hAnsi="Times New Roman" w:cs="Times New Roman"/>
          <w:sz w:val="24"/>
          <w:szCs w:val="24"/>
        </w:rPr>
        <w:t xml:space="preserve">emotions, feelings, consciousness as well as desires. These aspects are not observable but can be expressed through the actions of an individual. </w:t>
      </w:r>
      <w:r w:rsidRPr="009956D2" w:rsidR="002D2E6B">
        <w:rPr>
          <w:rFonts w:ascii="Times New Roman" w:hAnsi="Times New Roman" w:cs="Times New Roman"/>
          <w:sz w:val="24"/>
          <w:szCs w:val="24"/>
        </w:rPr>
        <w:t xml:space="preserve">For instance, one’s behavior can show when they’re </w:t>
      </w:r>
      <w:r w:rsidRPr="009956D2" w:rsidR="00957B9F">
        <w:rPr>
          <w:rFonts w:ascii="Times New Roman" w:hAnsi="Times New Roman" w:cs="Times New Roman"/>
          <w:sz w:val="24"/>
          <w:szCs w:val="24"/>
        </w:rPr>
        <w:t>undergoing pain</w:t>
      </w:r>
      <w:r w:rsidRPr="009956D2" w:rsidR="002D2E6B">
        <w:rPr>
          <w:rFonts w:ascii="Times New Roman" w:hAnsi="Times New Roman" w:cs="Times New Roman"/>
          <w:sz w:val="24"/>
          <w:szCs w:val="24"/>
        </w:rPr>
        <w:t xml:space="preserve"> or joy but the observer cannot feel the same joy or pain. </w:t>
      </w:r>
      <w:r w:rsidRPr="009956D2" w:rsidR="00957B9F">
        <w:rPr>
          <w:rFonts w:ascii="Times New Roman" w:hAnsi="Times New Roman" w:cs="Times New Roman"/>
          <w:sz w:val="24"/>
          <w:szCs w:val="24"/>
        </w:rPr>
        <w:t xml:space="preserve">All these different attributes contribute to the personal state including </w:t>
      </w:r>
      <w:r w:rsidRPr="009956D2" w:rsidR="0068147E">
        <w:rPr>
          <w:rFonts w:ascii="Times New Roman" w:hAnsi="Times New Roman" w:cs="Times New Roman"/>
          <w:sz w:val="24"/>
          <w:szCs w:val="24"/>
        </w:rPr>
        <w:t>mental state and physical state (</w:t>
      </w:r>
      <w:r w:rsidRPr="009956D2" w:rsidR="0068147E">
        <w:rPr>
          <w:rFonts w:ascii="Times New Roman" w:hAnsi="Times New Roman" w:cs="Times New Roman"/>
          <w:color w:val="222222"/>
          <w:sz w:val="24"/>
          <w:szCs w:val="24"/>
          <w:shd w:val="clear" w:color="auto" w:fill="FFFFFF"/>
        </w:rPr>
        <w:t>Fodor, 2018)</w:t>
      </w:r>
      <w:r w:rsidRPr="009956D2" w:rsidR="00E602A0">
        <w:rPr>
          <w:rFonts w:ascii="Times New Roman" w:hAnsi="Times New Roman" w:cs="Times New Roman"/>
          <w:color w:val="222222"/>
          <w:sz w:val="24"/>
          <w:szCs w:val="24"/>
          <w:shd w:val="clear" w:color="auto" w:fill="FFFFFF"/>
        </w:rPr>
        <w:t xml:space="preserve">. </w:t>
      </w:r>
    </w:p>
    <w:p w:rsidR="00957B9F" w:rsidRPr="009956D2" w:rsidP="009956D2">
      <w:pPr>
        <w:spacing w:line="480" w:lineRule="auto"/>
        <w:ind w:firstLine="720"/>
        <w:rPr>
          <w:rFonts w:ascii="Times New Roman" w:hAnsi="Times New Roman" w:cs="Times New Roman"/>
          <w:sz w:val="24"/>
          <w:szCs w:val="24"/>
        </w:rPr>
      </w:pPr>
      <w:r w:rsidRPr="009956D2">
        <w:rPr>
          <w:rFonts w:ascii="Times New Roman" w:hAnsi="Times New Roman" w:cs="Times New Roman"/>
          <w:sz w:val="24"/>
          <w:szCs w:val="24"/>
        </w:rPr>
        <w:t xml:space="preserve">Understanding the aspects of mind-body dualism has been </w:t>
      </w:r>
      <w:r w:rsidRPr="009956D2" w:rsidR="006C3ABF">
        <w:rPr>
          <w:rFonts w:ascii="Times New Roman" w:hAnsi="Times New Roman" w:cs="Times New Roman"/>
          <w:sz w:val="24"/>
          <w:szCs w:val="24"/>
        </w:rPr>
        <w:t xml:space="preserve">a </w:t>
      </w:r>
      <w:r w:rsidRPr="009956D2">
        <w:rPr>
          <w:rFonts w:ascii="Times New Roman" w:hAnsi="Times New Roman" w:cs="Times New Roman"/>
          <w:sz w:val="24"/>
          <w:szCs w:val="24"/>
        </w:rPr>
        <w:t xml:space="preserve">key to the </w:t>
      </w:r>
      <w:r w:rsidRPr="009956D2" w:rsidR="0054102D">
        <w:rPr>
          <w:rFonts w:ascii="Times New Roman" w:hAnsi="Times New Roman" w:cs="Times New Roman"/>
          <w:sz w:val="24"/>
          <w:szCs w:val="24"/>
        </w:rPr>
        <w:t xml:space="preserve">development of various philosophical </w:t>
      </w:r>
      <w:r w:rsidRPr="009956D2" w:rsidR="006C3ABF">
        <w:rPr>
          <w:rFonts w:ascii="Times New Roman" w:hAnsi="Times New Roman" w:cs="Times New Roman"/>
          <w:sz w:val="24"/>
          <w:szCs w:val="24"/>
        </w:rPr>
        <w:t>ideas. T</w:t>
      </w:r>
      <w:r w:rsidRPr="009956D2" w:rsidR="00AC3FDC">
        <w:rPr>
          <w:rFonts w:ascii="Times New Roman" w:hAnsi="Times New Roman" w:cs="Times New Roman"/>
          <w:sz w:val="24"/>
          <w:szCs w:val="24"/>
        </w:rPr>
        <w:t>he d</w:t>
      </w:r>
      <w:r w:rsidRPr="009956D2" w:rsidR="006C3ABF">
        <w:rPr>
          <w:rFonts w:ascii="Times New Roman" w:hAnsi="Times New Roman" w:cs="Times New Roman"/>
          <w:sz w:val="24"/>
          <w:szCs w:val="24"/>
        </w:rPr>
        <w:t xml:space="preserve">ualist theory also pays more attention to the aspects of the mind and how they shape human behavior, identity, or the nature of humans in general. </w:t>
      </w:r>
      <w:r w:rsidRPr="009956D2" w:rsidR="000F4B07">
        <w:rPr>
          <w:rFonts w:ascii="Times New Roman" w:hAnsi="Times New Roman" w:cs="Times New Roman"/>
          <w:sz w:val="24"/>
          <w:szCs w:val="24"/>
        </w:rPr>
        <w:t>Although many philosophers such as Plato have identified the body as a prison for the human mind</w:t>
      </w:r>
      <w:r w:rsidRPr="009956D2" w:rsidR="009E7C7C">
        <w:rPr>
          <w:rFonts w:ascii="Times New Roman" w:hAnsi="Times New Roman" w:cs="Times New Roman"/>
          <w:sz w:val="24"/>
          <w:szCs w:val="24"/>
        </w:rPr>
        <w:t>, the</w:t>
      </w:r>
      <w:r w:rsidRPr="009956D2" w:rsidR="00501888">
        <w:rPr>
          <w:rFonts w:ascii="Times New Roman" w:hAnsi="Times New Roman" w:cs="Times New Roman"/>
          <w:sz w:val="24"/>
          <w:szCs w:val="24"/>
        </w:rPr>
        <w:t xml:space="preserve"> mind is important in defining various aspects of the phy</w:t>
      </w:r>
      <w:r w:rsidRPr="009956D2" w:rsidR="00551833">
        <w:rPr>
          <w:rFonts w:ascii="Times New Roman" w:hAnsi="Times New Roman" w:cs="Times New Roman"/>
          <w:sz w:val="24"/>
          <w:szCs w:val="24"/>
        </w:rPr>
        <w:t>si</w:t>
      </w:r>
      <w:r w:rsidRPr="009956D2" w:rsidR="00501888">
        <w:rPr>
          <w:rFonts w:ascii="Times New Roman" w:hAnsi="Times New Roman" w:cs="Times New Roman"/>
          <w:sz w:val="24"/>
          <w:szCs w:val="24"/>
        </w:rPr>
        <w:t xml:space="preserve">cal body like the brain. </w:t>
      </w:r>
      <w:r w:rsidRPr="009956D2" w:rsidR="007F0A3D">
        <w:rPr>
          <w:rFonts w:ascii="Times New Roman" w:hAnsi="Times New Roman" w:cs="Times New Roman"/>
          <w:sz w:val="24"/>
          <w:szCs w:val="24"/>
        </w:rPr>
        <w:t>The</w:t>
      </w:r>
      <w:r w:rsidRPr="009956D2" w:rsidR="00C41EB3">
        <w:rPr>
          <w:rFonts w:ascii="Times New Roman" w:hAnsi="Times New Roman" w:cs="Times New Roman"/>
          <w:sz w:val="24"/>
          <w:szCs w:val="24"/>
        </w:rPr>
        <w:t xml:space="preserve"> mind-body</w:t>
      </w:r>
      <w:r w:rsidRPr="009956D2" w:rsidR="007F0A3D">
        <w:rPr>
          <w:rFonts w:ascii="Times New Roman" w:hAnsi="Times New Roman" w:cs="Times New Roman"/>
          <w:sz w:val="24"/>
          <w:szCs w:val="24"/>
        </w:rPr>
        <w:t xml:space="preserve"> dualism </w:t>
      </w:r>
      <w:r w:rsidRPr="009956D2" w:rsidR="00C41EB3">
        <w:rPr>
          <w:rFonts w:ascii="Times New Roman" w:hAnsi="Times New Roman" w:cs="Times New Roman"/>
          <w:sz w:val="24"/>
          <w:szCs w:val="24"/>
        </w:rPr>
        <w:t xml:space="preserve">explains the independency </w:t>
      </w:r>
      <w:r w:rsidRPr="009956D2" w:rsidR="007831F2">
        <w:rPr>
          <w:rFonts w:ascii="Times New Roman" w:hAnsi="Times New Roman" w:cs="Times New Roman"/>
          <w:sz w:val="24"/>
          <w:szCs w:val="24"/>
        </w:rPr>
        <w:t>of the mental from t</w:t>
      </w:r>
      <w:r w:rsidRPr="009956D2" w:rsidR="008C4960">
        <w:rPr>
          <w:rFonts w:ascii="Times New Roman" w:hAnsi="Times New Roman" w:cs="Times New Roman"/>
          <w:sz w:val="24"/>
          <w:szCs w:val="24"/>
        </w:rPr>
        <w:t>he body. The mental life of human beings can be used to expl</w:t>
      </w:r>
      <w:r w:rsidRPr="009956D2" w:rsidR="008D04E8">
        <w:rPr>
          <w:rFonts w:ascii="Times New Roman" w:hAnsi="Times New Roman" w:cs="Times New Roman"/>
          <w:sz w:val="24"/>
          <w:szCs w:val="24"/>
        </w:rPr>
        <w:t>ain their understand</w:t>
      </w:r>
      <w:r w:rsidRPr="009956D2" w:rsidR="000E4006">
        <w:rPr>
          <w:rFonts w:ascii="Times New Roman" w:hAnsi="Times New Roman" w:cs="Times New Roman"/>
          <w:sz w:val="24"/>
          <w:szCs w:val="24"/>
        </w:rPr>
        <w:t>ing of the comprehensive world (</w:t>
      </w:r>
      <w:r w:rsidRPr="009956D2" w:rsidR="000E4006">
        <w:rPr>
          <w:rFonts w:ascii="Times New Roman" w:hAnsi="Times New Roman" w:cs="Times New Roman"/>
          <w:color w:val="222222"/>
          <w:sz w:val="24"/>
          <w:szCs w:val="24"/>
          <w:shd w:val="clear" w:color="auto" w:fill="FFFFFF"/>
        </w:rPr>
        <w:t>Bunge, 2014).</w:t>
      </w:r>
    </w:p>
    <w:p w:rsidR="005216DD" w:rsidRPr="009956D2" w:rsidP="009956D2">
      <w:pPr>
        <w:spacing w:line="480" w:lineRule="auto"/>
        <w:ind w:firstLine="720"/>
        <w:rPr>
          <w:rFonts w:ascii="Times New Roman" w:hAnsi="Times New Roman" w:cs="Times New Roman"/>
          <w:b/>
          <w:sz w:val="24"/>
          <w:szCs w:val="24"/>
        </w:rPr>
      </w:pPr>
      <w:r w:rsidRPr="009956D2">
        <w:rPr>
          <w:rFonts w:ascii="Times New Roman" w:hAnsi="Times New Roman" w:cs="Times New Roman"/>
          <w:b/>
          <w:sz w:val="24"/>
          <w:szCs w:val="24"/>
        </w:rPr>
        <w:t xml:space="preserve">Relevant theories </w:t>
      </w:r>
    </w:p>
    <w:p w:rsidR="005216DD" w:rsidRPr="009956D2" w:rsidP="009956D2">
      <w:pPr>
        <w:spacing w:line="480" w:lineRule="auto"/>
        <w:ind w:firstLine="720"/>
        <w:jc w:val="both"/>
        <w:rPr>
          <w:rFonts w:ascii="Times New Roman" w:hAnsi="Times New Roman" w:cs="Times New Roman"/>
          <w:sz w:val="24"/>
          <w:szCs w:val="24"/>
        </w:rPr>
      </w:pPr>
      <w:r w:rsidRPr="009956D2">
        <w:rPr>
          <w:rFonts w:ascii="Times New Roman" w:hAnsi="Times New Roman" w:cs="Times New Roman"/>
          <w:sz w:val="24"/>
          <w:szCs w:val="24"/>
        </w:rPr>
        <w:t>Various theories have been used in explaining the c</w:t>
      </w:r>
      <w:r w:rsidRPr="009956D2" w:rsidR="00E56A38">
        <w:rPr>
          <w:rFonts w:ascii="Times New Roman" w:hAnsi="Times New Roman" w:cs="Times New Roman"/>
          <w:sz w:val="24"/>
          <w:szCs w:val="24"/>
        </w:rPr>
        <w:t xml:space="preserve">oncept of mind-body dualism. </w:t>
      </w:r>
      <w:r w:rsidRPr="009956D2" w:rsidR="00F90BE2">
        <w:rPr>
          <w:rFonts w:ascii="Times New Roman" w:hAnsi="Times New Roman" w:cs="Times New Roman"/>
          <w:sz w:val="24"/>
          <w:szCs w:val="24"/>
        </w:rPr>
        <w:t xml:space="preserve">One of the major theories used in explaining the mind-body dualism is the theory of substance dualism. </w:t>
      </w:r>
      <w:r w:rsidRPr="009956D2" w:rsidR="00C43E5B">
        <w:rPr>
          <w:rFonts w:ascii="Times New Roman" w:hAnsi="Times New Roman" w:cs="Times New Roman"/>
          <w:sz w:val="24"/>
          <w:szCs w:val="24"/>
        </w:rPr>
        <w:t>Substance dualism explains that a human being is mad</w:t>
      </w:r>
      <w:r w:rsidRPr="009956D2" w:rsidR="003D1672">
        <w:rPr>
          <w:rFonts w:ascii="Times New Roman" w:hAnsi="Times New Roman" w:cs="Times New Roman"/>
          <w:sz w:val="24"/>
          <w:szCs w:val="24"/>
        </w:rPr>
        <w:t xml:space="preserve">e of distinct substances which include </w:t>
      </w:r>
      <w:r w:rsidRPr="009956D2" w:rsidR="004D149A">
        <w:rPr>
          <w:rFonts w:ascii="Times New Roman" w:hAnsi="Times New Roman" w:cs="Times New Roman"/>
          <w:sz w:val="24"/>
          <w:szCs w:val="24"/>
        </w:rPr>
        <w:t>the body and the person. The theory holds that any substance can be i</w:t>
      </w:r>
      <w:r w:rsidRPr="009956D2" w:rsidR="00274FEC">
        <w:rPr>
          <w:rFonts w:ascii="Times New Roman" w:hAnsi="Times New Roman" w:cs="Times New Roman"/>
          <w:sz w:val="24"/>
          <w:szCs w:val="24"/>
        </w:rPr>
        <w:t xml:space="preserve">dentified by its characteristic properties that it possesses. Through this idea, suggests that </w:t>
      </w:r>
      <w:r w:rsidRPr="009956D2" w:rsidR="007006A2">
        <w:rPr>
          <w:rFonts w:ascii="Times New Roman" w:hAnsi="Times New Roman" w:cs="Times New Roman"/>
          <w:sz w:val="24"/>
          <w:szCs w:val="24"/>
        </w:rPr>
        <w:t>both t</w:t>
      </w:r>
      <w:r w:rsidRPr="009956D2" w:rsidR="003D6CAA">
        <w:rPr>
          <w:rFonts w:ascii="Times New Roman" w:hAnsi="Times New Roman" w:cs="Times New Roman"/>
          <w:sz w:val="24"/>
          <w:szCs w:val="24"/>
        </w:rPr>
        <w:t>he body and the person's mind</w:t>
      </w:r>
      <w:r w:rsidRPr="009956D2" w:rsidR="007006A2">
        <w:rPr>
          <w:rFonts w:ascii="Times New Roman" w:hAnsi="Times New Roman" w:cs="Times New Roman"/>
          <w:sz w:val="24"/>
          <w:szCs w:val="24"/>
        </w:rPr>
        <w:t xml:space="preserve"> whi</w:t>
      </w:r>
      <w:r w:rsidRPr="009956D2" w:rsidR="00C228C2">
        <w:rPr>
          <w:rFonts w:ascii="Times New Roman" w:hAnsi="Times New Roman" w:cs="Times New Roman"/>
          <w:sz w:val="24"/>
          <w:szCs w:val="24"/>
        </w:rPr>
        <w:t xml:space="preserve">ch constitute a human being </w:t>
      </w:r>
      <w:r w:rsidRPr="009956D2" w:rsidR="00D45213">
        <w:rPr>
          <w:rFonts w:ascii="Times New Roman" w:hAnsi="Times New Roman" w:cs="Times New Roman"/>
          <w:sz w:val="24"/>
          <w:szCs w:val="24"/>
        </w:rPr>
        <w:t xml:space="preserve">have different </w:t>
      </w:r>
      <w:r w:rsidRPr="009956D2" w:rsidR="00BB0621">
        <w:rPr>
          <w:rFonts w:ascii="Times New Roman" w:hAnsi="Times New Roman" w:cs="Times New Roman"/>
          <w:sz w:val="24"/>
          <w:szCs w:val="24"/>
        </w:rPr>
        <w:t>conditions which identify them. This means that personal i</w:t>
      </w:r>
      <w:r w:rsidRPr="009956D2" w:rsidR="00FD6AC6">
        <w:rPr>
          <w:rFonts w:ascii="Times New Roman" w:hAnsi="Times New Roman" w:cs="Times New Roman"/>
          <w:sz w:val="24"/>
          <w:szCs w:val="24"/>
        </w:rPr>
        <w:t>dentity is not only composed of a</w:t>
      </w:r>
      <w:r w:rsidRPr="009956D2" w:rsidR="00F61D48">
        <w:rPr>
          <w:rFonts w:ascii="Times New Roman" w:hAnsi="Times New Roman" w:cs="Times New Roman"/>
          <w:sz w:val="24"/>
          <w:szCs w:val="24"/>
        </w:rPr>
        <w:t xml:space="preserve"> person’s </w:t>
      </w:r>
      <w:r w:rsidRPr="009956D2" w:rsidR="00FD6AC6">
        <w:rPr>
          <w:rFonts w:ascii="Times New Roman" w:hAnsi="Times New Roman" w:cs="Times New Roman"/>
          <w:sz w:val="24"/>
          <w:szCs w:val="24"/>
        </w:rPr>
        <w:t>consciousness, thoughts but is also a substance like the human body. T</w:t>
      </w:r>
      <w:r w:rsidRPr="009956D2" w:rsidR="00160E44">
        <w:rPr>
          <w:rFonts w:ascii="Times New Roman" w:hAnsi="Times New Roman" w:cs="Times New Roman"/>
          <w:sz w:val="24"/>
          <w:szCs w:val="24"/>
        </w:rPr>
        <w:t xml:space="preserve">his theory supports the idea of mind-body dualism </w:t>
      </w:r>
      <w:r w:rsidRPr="009956D2" w:rsidR="00160E44">
        <w:rPr>
          <w:rFonts w:ascii="Times New Roman" w:hAnsi="Times New Roman" w:cs="Times New Roman"/>
          <w:sz w:val="24"/>
          <w:szCs w:val="24"/>
        </w:rPr>
        <w:t>by explaining the existence of the body and t</w:t>
      </w:r>
      <w:r w:rsidRPr="009956D2" w:rsidR="0048653F">
        <w:rPr>
          <w:rFonts w:ascii="Times New Roman" w:hAnsi="Times New Roman" w:cs="Times New Roman"/>
          <w:sz w:val="24"/>
          <w:szCs w:val="24"/>
        </w:rPr>
        <w:t xml:space="preserve">he person as different substances that constitute a human being. </w:t>
      </w:r>
      <w:r w:rsidRPr="009956D2" w:rsidR="004E731D">
        <w:rPr>
          <w:rFonts w:ascii="Times New Roman" w:hAnsi="Times New Roman" w:cs="Times New Roman"/>
          <w:sz w:val="24"/>
          <w:szCs w:val="24"/>
        </w:rPr>
        <w:t xml:space="preserve">The personal aspect of a human being constitutes the mind and the thought processes, </w:t>
      </w:r>
      <w:r w:rsidRPr="009956D2" w:rsidR="003F4F36">
        <w:rPr>
          <w:rFonts w:ascii="Times New Roman" w:hAnsi="Times New Roman" w:cs="Times New Roman"/>
          <w:sz w:val="24"/>
          <w:szCs w:val="24"/>
        </w:rPr>
        <w:t>consciousness</w:t>
      </w:r>
      <w:r w:rsidRPr="009956D2" w:rsidR="004E731D">
        <w:rPr>
          <w:rFonts w:ascii="Times New Roman" w:hAnsi="Times New Roman" w:cs="Times New Roman"/>
          <w:sz w:val="24"/>
          <w:szCs w:val="24"/>
        </w:rPr>
        <w:t xml:space="preserve">, </w:t>
      </w:r>
      <w:r w:rsidRPr="009956D2" w:rsidR="003F4F36">
        <w:rPr>
          <w:rFonts w:ascii="Times New Roman" w:hAnsi="Times New Roman" w:cs="Times New Roman"/>
          <w:sz w:val="24"/>
          <w:szCs w:val="24"/>
        </w:rPr>
        <w:t>intellectuality</w:t>
      </w:r>
      <w:r w:rsidRPr="009956D2" w:rsidR="004E731D">
        <w:rPr>
          <w:rFonts w:ascii="Times New Roman" w:hAnsi="Times New Roman" w:cs="Times New Roman"/>
          <w:sz w:val="24"/>
          <w:szCs w:val="24"/>
        </w:rPr>
        <w:t xml:space="preserve">, and even behavior which are all considered as </w:t>
      </w:r>
      <w:r w:rsidRPr="009956D2" w:rsidR="003F4F36">
        <w:rPr>
          <w:rFonts w:ascii="Times New Roman" w:hAnsi="Times New Roman" w:cs="Times New Roman"/>
          <w:sz w:val="24"/>
          <w:szCs w:val="24"/>
        </w:rPr>
        <w:t>substances</w:t>
      </w:r>
      <w:r w:rsidRPr="009956D2" w:rsidR="004E731D">
        <w:rPr>
          <w:rFonts w:ascii="Times New Roman" w:hAnsi="Times New Roman" w:cs="Times New Roman"/>
          <w:sz w:val="24"/>
          <w:szCs w:val="24"/>
        </w:rPr>
        <w:t xml:space="preserve"> i</w:t>
      </w:r>
      <w:r w:rsidRPr="009956D2" w:rsidR="00BD13CD">
        <w:rPr>
          <w:rFonts w:ascii="Times New Roman" w:hAnsi="Times New Roman" w:cs="Times New Roman"/>
          <w:sz w:val="24"/>
          <w:szCs w:val="24"/>
        </w:rPr>
        <w:t>n the substance dualism theory (</w:t>
      </w:r>
      <w:r w:rsidRPr="009956D2" w:rsidR="00BD13CD">
        <w:rPr>
          <w:rFonts w:ascii="Times New Roman" w:hAnsi="Times New Roman" w:cs="Times New Roman"/>
          <w:color w:val="222222"/>
          <w:sz w:val="24"/>
          <w:szCs w:val="24"/>
          <w:shd w:val="clear" w:color="auto" w:fill="FFFFFF"/>
        </w:rPr>
        <w:t>Duncan, 2017).</w:t>
      </w:r>
    </w:p>
    <w:p w:rsidR="003F4F36" w:rsidRPr="009956D2" w:rsidP="009956D2">
      <w:pPr>
        <w:tabs>
          <w:tab w:val="left" w:pos="7451"/>
        </w:tabs>
        <w:spacing w:line="480" w:lineRule="auto"/>
        <w:ind w:firstLine="720"/>
        <w:jc w:val="both"/>
        <w:rPr>
          <w:rFonts w:ascii="Times New Roman" w:hAnsi="Times New Roman" w:cs="Times New Roman"/>
          <w:sz w:val="24"/>
          <w:szCs w:val="24"/>
        </w:rPr>
      </w:pPr>
      <w:r w:rsidRPr="009956D2">
        <w:rPr>
          <w:rFonts w:ascii="Times New Roman" w:hAnsi="Times New Roman" w:cs="Times New Roman"/>
          <w:sz w:val="24"/>
          <w:szCs w:val="24"/>
        </w:rPr>
        <w:t xml:space="preserve">The </w:t>
      </w:r>
      <w:r w:rsidRPr="009956D2" w:rsidR="003D6CAA">
        <w:rPr>
          <w:rFonts w:ascii="Times New Roman" w:hAnsi="Times New Roman" w:cs="Times New Roman"/>
          <w:sz w:val="24"/>
          <w:szCs w:val="24"/>
        </w:rPr>
        <w:t>interactionism</w:t>
      </w:r>
      <w:r w:rsidRPr="009956D2">
        <w:rPr>
          <w:rFonts w:ascii="Times New Roman" w:hAnsi="Times New Roman" w:cs="Times New Roman"/>
          <w:sz w:val="24"/>
          <w:szCs w:val="24"/>
        </w:rPr>
        <w:t xml:space="preserve"> theory in </w:t>
      </w:r>
      <w:r w:rsidRPr="009956D2" w:rsidR="00BB7101">
        <w:rPr>
          <w:rFonts w:ascii="Times New Roman" w:hAnsi="Times New Roman" w:cs="Times New Roman"/>
          <w:sz w:val="24"/>
          <w:szCs w:val="24"/>
        </w:rPr>
        <w:t>philosophy</w:t>
      </w:r>
      <w:r w:rsidRPr="009956D2">
        <w:rPr>
          <w:rFonts w:ascii="Times New Roman" w:hAnsi="Times New Roman" w:cs="Times New Roman"/>
          <w:sz w:val="24"/>
          <w:szCs w:val="24"/>
        </w:rPr>
        <w:t xml:space="preserve"> includes the idea that </w:t>
      </w:r>
      <w:r w:rsidRPr="009956D2" w:rsidR="00BB7101">
        <w:rPr>
          <w:rFonts w:ascii="Times New Roman" w:hAnsi="Times New Roman" w:cs="Times New Roman"/>
          <w:sz w:val="24"/>
          <w:szCs w:val="24"/>
        </w:rPr>
        <w:t xml:space="preserve">both the mental activities and physical events have a mutual influence on each other. This theory asserts the mental events and the physical events are different </w:t>
      </w:r>
      <w:r w:rsidRPr="009956D2" w:rsidR="005A45A6">
        <w:rPr>
          <w:rFonts w:ascii="Times New Roman" w:hAnsi="Times New Roman" w:cs="Times New Roman"/>
          <w:sz w:val="24"/>
          <w:szCs w:val="24"/>
        </w:rPr>
        <w:t xml:space="preserve">from each other but their interaction influences the nature of a human being. </w:t>
      </w:r>
      <w:r w:rsidRPr="009956D2" w:rsidR="001A6559">
        <w:rPr>
          <w:rFonts w:ascii="Times New Roman" w:hAnsi="Times New Roman" w:cs="Times New Roman"/>
          <w:sz w:val="24"/>
          <w:szCs w:val="24"/>
        </w:rPr>
        <w:t xml:space="preserve">This is one of the common features that can be identified in human beings. </w:t>
      </w:r>
      <w:r w:rsidRPr="009956D2" w:rsidR="00C832DF">
        <w:rPr>
          <w:rFonts w:ascii="Times New Roman" w:hAnsi="Times New Roman" w:cs="Times New Roman"/>
          <w:sz w:val="24"/>
          <w:szCs w:val="24"/>
        </w:rPr>
        <w:t xml:space="preserve">For instance, the physical world influences </w:t>
      </w:r>
      <w:r w:rsidRPr="009956D2" w:rsidR="00F25497">
        <w:rPr>
          <w:rFonts w:ascii="Times New Roman" w:hAnsi="Times New Roman" w:cs="Times New Roman"/>
          <w:sz w:val="24"/>
          <w:szCs w:val="24"/>
        </w:rPr>
        <w:t xml:space="preserve">the human senses through an individual's experiences. Behavioral reactions to the experiences from the individual are then influenced by their way of thinking. The thinking process also </w:t>
      </w:r>
      <w:r w:rsidRPr="009956D2" w:rsidR="00551019">
        <w:rPr>
          <w:rFonts w:ascii="Times New Roman" w:hAnsi="Times New Roman" w:cs="Times New Roman"/>
          <w:sz w:val="24"/>
          <w:szCs w:val="24"/>
        </w:rPr>
        <w:t>influences decision</w:t>
      </w:r>
      <w:r w:rsidRPr="009956D2" w:rsidR="00F25497">
        <w:rPr>
          <w:rFonts w:ascii="Times New Roman" w:hAnsi="Times New Roman" w:cs="Times New Roman"/>
          <w:sz w:val="24"/>
          <w:szCs w:val="24"/>
        </w:rPr>
        <w:t xml:space="preserve"> making including taking actions or the way one speaks. </w:t>
      </w:r>
      <w:r w:rsidRPr="009956D2" w:rsidR="00551019">
        <w:rPr>
          <w:rFonts w:ascii="Times New Roman" w:hAnsi="Times New Roman" w:cs="Times New Roman"/>
          <w:sz w:val="24"/>
          <w:szCs w:val="24"/>
        </w:rPr>
        <w:t xml:space="preserve">The theory explains the interaction between the mind and the body as </w:t>
      </w:r>
      <w:r w:rsidRPr="009956D2" w:rsidR="00BA0AA2">
        <w:rPr>
          <w:rFonts w:ascii="Times New Roman" w:hAnsi="Times New Roman" w:cs="Times New Roman"/>
          <w:sz w:val="24"/>
          <w:szCs w:val="24"/>
        </w:rPr>
        <w:t>an</w:t>
      </w:r>
      <w:r w:rsidRPr="009956D2" w:rsidR="00551019">
        <w:rPr>
          <w:rFonts w:ascii="Times New Roman" w:hAnsi="Times New Roman" w:cs="Times New Roman"/>
          <w:sz w:val="24"/>
          <w:szCs w:val="24"/>
        </w:rPr>
        <w:t xml:space="preserve"> empirical process which influences the day to day life. For the interaction explained through the theory to be possible, </w:t>
      </w:r>
      <w:r w:rsidRPr="009956D2" w:rsidR="006E2D95">
        <w:rPr>
          <w:rFonts w:ascii="Times New Roman" w:hAnsi="Times New Roman" w:cs="Times New Roman"/>
          <w:sz w:val="24"/>
          <w:szCs w:val="24"/>
        </w:rPr>
        <w:t>the mind and the body have to exist as separate substances. The processes or actions of each substance influence</w:t>
      </w:r>
      <w:r w:rsidRPr="009956D2" w:rsidR="00D52374">
        <w:rPr>
          <w:rFonts w:ascii="Times New Roman" w:hAnsi="Times New Roman" w:cs="Times New Roman"/>
          <w:sz w:val="24"/>
          <w:szCs w:val="24"/>
        </w:rPr>
        <w:t xml:space="preserve"> each other leading to behavioral actions that </w:t>
      </w:r>
      <w:r w:rsidRPr="009956D2" w:rsidR="005F691D">
        <w:rPr>
          <w:rFonts w:ascii="Times New Roman" w:hAnsi="Times New Roman" w:cs="Times New Roman"/>
          <w:sz w:val="24"/>
          <w:szCs w:val="24"/>
        </w:rPr>
        <w:t>constitut</w:t>
      </w:r>
      <w:r w:rsidRPr="009956D2" w:rsidR="00D52374">
        <w:rPr>
          <w:rFonts w:ascii="Times New Roman" w:hAnsi="Times New Roman" w:cs="Times New Roman"/>
          <w:sz w:val="24"/>
          <w:szCs w:val="24"/>
        </w:rPr>
        <w:t xml:space="preserve">e human nature. </w:t>
      </w:r>
      <w:r w:rsidRPr="009956D2" w:rsidR="005F691D">
        <w:rPr>
          <w:rFonts w:ascii="Times New Roman" w:hAnsi="Times New Roman" w:cs="Times New Roman"/>
          <w:sz w:val="24"/>
          <w:szCs w:val="24"/>
        </w:rPr>
        <w:t xml:space="preserve">The fact that the </w:t>
      </w:r>
      <w:r w:rsidRPr="009956D2" w:rsidR="00C64EC7">
        <w:rPr>
          <w:rFonts w:ascii="Times New Roman" w:hAnsi="Times New Roman" w:cs="Times New Roman"/>
          <w:sz w:val="24"/>
          <w:szCs w:val="24"/>
        </w:rPr>
        <w:t>theory</w:t>
      </w:r>
      <w:r w:rsidRPr="009956D2" w:rsidR="005F691D">
        <w:rPr>
          <w:rFonts w:ascii="Times New Roman" w:hAnsi="Times New Roman" w:cs="Times New Roman"/>
          <w:sz w:val="24"/>
          <w:szCs w:val="24"/>
        </w:rPr>
        <w:t xml:space="preserve"> supports the existence of both physical and mental substances that constitute </w:t>
      </w:r>
      <w:r w:rsidRPr="009956D2" w:rsidR="00C64EC7">
        <w:rPr>
          <w:rFonts w:ascii="Times New Roman" w:hAnsi="Times New Roman" w:cs="Times New Roman"/>
          <w:sz w:val="24"/>
          <w:szCs w:val="24"/>
        </w:rPr>
        <w:t>an individual</w:t>
      </w:r>
      <w:r w:rsidRPr="009956D2" w:rsidR="00CC3B23">
        <w:rPr>
          <w:rFonts w:ascii="Times New Roman" w:hAnsi="Times New Roman" w:cs="Times New Roman"/>
          <w:sz w:val="24"/>
          <w:szCs w:val="24"/>
        </w:rPr>
        <w:t>,</w:t>
      </w:r>
      <w:r w:rsidRPr="009956D2" w:rsidR="00C64EC7">
        <w:rPr>
          <w:rFonts w:ascii="Times New Roman" w:hAnsi="Times New Roman" w:cs="Times New Roman"/>
          <w:sz w:val="24"/>
          <w:szCs w:val="24"/>
        </w:rPr>
        <w:t xml:space="preserve"> it also supports the existence of </w:t>
      </w:r>
      <w:r w:rsidRPr="009956D2" w:rsidR="006E4438">
        <w:rPr>
          <w:rFonts w:ascii="Times New Roman" w:hAnsi="Times New Roman" w:cs="Times New Roman"/>
          <w:sz w:val="24"/>
          <w:szCs w:val="24"/>
        </w:rPr>
        <w:t xml:space="preserve">body </w:t>
      </w:r>
      <w:r w:rsidRPr="009956D2" w:rsidR="00CC3B23">
        <w:rPr>
          <w:rFonts w:ascii="Times New Roman" w:hAnsi="Times New Roman" w:cs="Times New Roman"/>
          <w:sz w:val="24"/>
          <w:szCs w:val="24"/>
        </w:rPr>
        <w:t>(brain</w:t>
      </w:r>
      <w:r w:rsidRPr="009956D2" w:rsidR="00C64EC7">
        <w:rPr>
          <w:rFonts w:ascii="Times New Roman" w:hAnsi="Times New Roman" w:cs="Times New Roman"/>
          <w:sz w:val="24"/>
          <w:szCs w:val="24"/>
        </w:rPr>
        <w:t xml:space="preserve"> m</w:t>
      </w:r>
      <w:r w:rsidRPr="009956D2" w:rsidR="00FA79E2">
        <w:rPr>
          <w:rFonts w:ascii="Times New Roman" w:hAnsi="Times New Roman" w:cs="Times New Roman"/>
          <w:sz w:val="24"/>
          <w:szCs w:val="24"/>
        </w:rPr>
        <w:t>atter) different from the mind (</w:t>
      </w:r>
      <w:r w:rsidRPr="009956D2" w:rsidR="00FA79E2">
        <w:rPr>
          <w:rFonts w:ascii="Times New Roman" w:hAnsi="Times New Roman" w:cs="Times New Roman"/>
          <w:color w:val="222222"/>
          <w:sz w:val="24"/>
          <w:szCs w:val="24"/>
          <w:shd w:val="clear" w:color="auto" w:fill="FFFFFF"/>
        </w:rPr>
        <w:t xml:space="preserve">Duncan, 2017). </w:t>
      </w:r>
    </w:p>
    <w:p w:rsidR="00FC53B5" w:rsidRPr="009956D2" w:rsidP="009956D2">
      <w:pPr>
        <w:tabs>
          <w:tab w:val="left" w:pos="7451"/>
        </w:tabs>
        <w:spacing w:line="480" w:lineRule="auto"/>
        <w:ind w:firstLine="720"/>
        <w:jc w:val="both"/>
        <w:rPr>
          <w:rFonts w:ascii="Times New Roman" w:hAnsi="Times New Roman" w:cs="Times New Roman"/>
          <w:sz w:val="24"/>
          <w:szCs w:val="24"/>
        </w:rPr>
      </w:pPr>
      <w:r w:rsidRPr="009956D2">
        <w:rPr>
          <w:rFonts w:ascii="Times New Roman" w:hAnsi="Times New Roman" w:cs="Times New Roman"/>
          <w:sz w:val="24"/>
          <w:szCs w:val="24"/>
        </w:rPr>
        <w:t xml:space="preserve">Epiphenomenalism is a substance dualistic theory that holds that physical and mental events are different from each other. </w:t>
      </w:r>
      <w:r w:rsidRPr="009956D2" w:rsidR="00090AFD">
        <w:rPr>
          <w:rFonts w:ascii="Times New Roman" w:hAnsi="Times New Roman" w:cs="Times New Roman"/>
          <w:sz w:val="24"/>
          <w:szCs w:val="24"/>
        </w:rPr>
        <w:t xml:space="preserve">The theory explains that </w:t>
      </w:r>
      <w:r w:rsidRPr="009956D2" w:rsidR="00B73B2A">
        <w:rPr>
          <w:rFonts w:ascii="Times New Roman" w:hAnsi="Times New Roman" w:cs="Times New Roman"/>
          <w:sz w:val="24"/>
          <w:szCs w:val="24"/>
        </w:rPr>
        <w:t xml:space="preserve">physical events influence </w:t>
      </w:r>
      <w:r w:rsidRPr="009956D2" w:rsidR="00410F01">
        <w:rPr>
          <w:rFonts w:ascii="Times New Roman" w:hAnsi="Times New Roman" w:cs="Times New Roman"/>
          <w:sz w:val="24"/>
          <w:szCs w:val="24"/>
        </w:rPr>
        <w:t>mental e</w:t>
      </w:r>
      <w:r w:rsidRPr="009956D2" w:rsidR="00504D80">
        <w:rPr>
          <w:rFonts w:ascii="Times New Roman" w:hAnsi="Times New Roman" w:cs="Times New Roman"/>
          <w:sz w:val="24"/>
          <w:szCs w:val="24"/>
        </w:rPr>
        <w:t xml:space="preserve">vents but not </w:t>
      </w:r>
      <w:r w:rsidRPr="009956D2" w:rsidR="00410F01">
        <w:rPr>
          <w:rFonts w:ascii="Times New Roman" w:hAnsi="Times New Roman" w:cs="Times New Roman"/>
          <w:sz w:val="24"/>
          <w:szCs w:val="24"/>
        </w:rPr>
        <w:t>vice</w:t>
      </w:r>
      <w:r w:rsidRPr="009956D2" w:rsidR="00504D80">
        <w:rPr>
          <w:rFonts w:ascii="Times New Roman" w:hAnsi="Times New Roman" w:cs="Times New Roman"/>
          <w:sz w:val="24"/>
          <w:szCs w:val="24"/>
        </w:rPr>
        <w:t xml:space="preserve"> versa. </w:t>
      </w:r>
      <w:r w:rsidRPr="009956D2" w:rsidR="00CC3B23">
        <w:rPr>
          <w:rFonts w:ascii="Times New Roman" w:hAnsi="Times New Roman" w:cs="Times New Roman"/>
          <w:sz w:val="24"/>
          <w:szCs w:val="24"/>
        </w:rPr>
        <w:t xml:space="preserve">The physical events according to the theory are viewed as the true causes with the mental events viewed as </w:t>
      </w:r>
      <w:r w:rsidRPr="009956D2" w:rsidR="00A244C8">
        <w:rPr>
          <w:rFonts w:ascii="Times New Roman" w:hAnsi="Times New Roman" w:cs="Times New Roman"/>
          <w:sz w:val="24"/>
          <w:szCs w:val="24"/>
        </w:rPr>
        <w:t>byproducts</w:t>
      </w:r>
      <w:r w:rsidRPr="009956D2" w:rsidR="00CC3B23">
        <w:rPr>
          <w:rFonts w:ascii="Times New Roman" w:hAnsi="Times New Roman" w:cs="Times New Roman"/>
          <w:sz w:val="24"/>
          <w:szCs w:val="24"/>
        </w:rPr>
        <w:t xml:space="preserve"> of the actions. </w:t>
      </w:r>
      <w:r w:rsidRPr="009956D2" w:rsidR="00A244C8">
        <w:rPr>
          <w:rFonts w:ascii="Times New Roman" w:hAnsi="Times New Roman" w:cs="Times New Roman"/>
          <w:sz w:val="24"/>
          <w:szCs w:val="24"/>
        </w:rPr>
        <w:t xml:space="preserve">The theory however asserts that there are mental events that can occur in the human brain before a physical event </w:t>
      </w:r>
      <w:r w:rsidRPr="009956D2" w:rsidR="00A244C8">
        <w:rPr>
          <w:rFonts w:ascii="Times New Roman" w:hAnsi="Times New Roman" w:cs="Times New Roman"/>
          <w:sz w:val="24"/>
          <w:szCs w:val="24"/>
        </w:rPr>
        <w:t>that can be used in explaining the actions.</w:t>
      </w:r>
      <w:r w:rsidRPr="009956D2" w:rsidR="00FC2F6C">
        <w:rPr>
          <w:rFonts w:ascii="Times New Roman" w:hAnsi="Times New Roman" w:cs="Times New Roman"/>
          <w:sz w:val="24"/>
          <w:szCs w:val="24"/>
        </w:rPr>
        <w:t xml:space="preserve"> These include personal desires, beliefs, or knowledge about cultures that </w:t>
      </w:r>
      <w:r w:rsidRPr="009956D2" w:rsidR="00046E24">
        <w:rPr>
          <w:rFonts w:ascii="Times New Roman" w:hAnsi="Times New Roman" w:cs="Times New Roman"/>
          <w:sz w:val="24"/>
          <w:szCs w:val="24"/>
        </w:rPr>
        <w:t xml:space="preserve">influences their participation in cultural activities. </w:t>
      </w:r>
      <w:r w:rsidRPr="009956D2" w:rsidR="004C2B4E">
        <w:rPr>
          <w:rFonts w:ascii="Times New Roman" w:hAnsi="Times New Roman" w:cs="Times New Roman"/>
          <w:sz w:val="24"/>
          <w:szCs w:val="24"/>
        </w:rPr>
        <w:t xml:space="preserve">In real-world situations, one may think of personal fears influencing the heart to beat faster or embarrassment </w:t>
      </w:r>
      <w:r w:rsidRPr="009956D2" w:rsidR="00AE6F81">
        <w:rPr>
          <w:rFonts w:ascii="Times New Roman" w:hAnsi="Times New Roman" w:cs="Times New Roman"/>
          <w:sz w:val="24"/>
          <w:szCs w:val="24"/>
        </w:rPr>
        <w:t>from a</w:t>
      </w:r>
      <w:r w:rsidRPr="009956D2" w:rsidR="004C2B4E">
        <w:rPr>
          <w:rFonts w:ascii="Times New Roman" w:hAnsi="Times New Roman" w:cs="Times New Roman"/>
          <w:sz w:val="24"/>
          <w:szCs w:val="24"/>
        </w:rPr>
        <w:t xml:space="preserve"> memory. </w:t>
      </w:r>
      <w:r w:rsidRPr="009956D2" w:rsidR="00AE6F81">
        <w:rPr>
          <w:rFonts w:ascii="Times New Roman" w:hAnsi="Times New Roman" w:cs="Times New Roman"/>
          <w:sz w:val="24"/>
          <w:szCs w:val="24"/>
        </w:rPr>
        <w:t>The theory explains the contrast by stating that the nature of the nervous system which is a part of the body influences fear</w:t>
      </w:r>
      <w:r w:rsidRPr="009956D2" w:rsidR="00B051B1">
        <w:rPr>
          <w:rFonts w:ascii="Times New Roman" w:hAnsi="Times New Roman" w:cs="Times New Roman"/>
          <w:sz w:val="24"/>
          <w:szCs w:val="24"/>
        </w:rPr>
        <w:t xml:space="preserve">, or the nature and results of past events trigger the memory which may influence </w:t>
      </w:r>
      <w:r w:rsidRPr="009956D2" w:rsidR="001743BB">
        <w:rPr>
          <w:rFonts w:ascii="Times New Roman" w:hAnsi="Times New Roman" w:cs="Times New Roman"/>
          <w:sz w:val="24"/>
          <w:szCs w:val="24"/>
        </w:rPr>
        <w:t>embarrassment</w:t>
      </w:r>
      <w:r w:rsidRPr="009956D2" w:rsidR="00B051B1">
        <w:rPr>
          <w:rFonts w:ascii="Times New Roman" w:hAnsi="Times New Roman" w:cs="Times New Roman"/>
          <w:sz w:val="24"/>
          <w:szCs w:val="24"/>
        </w:rPr>
        <w:t>.</w:t>
      </w:r>
      <w:r w:rsidRPr="009956D2" w:rsidR="001743BB">
        <w:rPr>
          <w:rFonts w:ascii="Times New Roman" w:hAnsi="Times New Roman" w:cs="Times New Roman"/>
          <w:sz w:val="24"/>
          <w:szCs w:val="24"/>
        </w:rPr>
        <w:t xml:space="preserve"> The theory ascertains that the physical events are dependent on the mental events which are considered a byproduct of the true actions. This theory can be applicable in explaining the mind-body dualism and how each aspect exists independently with the physical attributes constituting the major aspects of human nature. 
</w:t>
      </w:r>
    </w:p>
    <w:p w:rsidR="00916771" w:rsidRPr="009956D2" w:rsidP="009956D2">
      <w:pPr>
        <w:tabs>
          <w:tab w:val="left" w:pos="7451"/>
        </w:tabs>
        <w:spacing w:line="480" w:lineRule="auto"/>
        <w:ind w:firstLine="720"/>
        <w:jc w:val="both"/>
        <w:rPr>
          <w:rFonts w:ascii="Times New Roman" w:hAnsi="Times New Roman" w:cs="Times New Roman"/>
          <w:sz w:val="24"/>
          <w:szCs w:val="24"/>
        </w:rPr>
      </w:pPr>
      <w:r w:rsidRPr="009956D2">
        <w:rPr>
          <w:rFonts w:ascii="Times New Roman" w:hAnsi="Times New Roman" w:cs="Times New Roman"/>
          <w:sz w:val="24"/>
          <w:szCs w:val="24"/>
        </w:rPr>
        <w:t>The parallelism theory explains that there is a parallel existence of physical and mental events but they lack a c</w:t>
      </w:r>
      <w:r w:rsidRPr="009956D2" w:rsidR="00546BBE">
        <w:rPr>
          <w:rFonts w:ascii="Times New Roman" w:hAnsi="Times New Roman" w:cs="Times New Roman"/>
          <w:sz w:val="24"/>
          <w:szCs w:val="24"/>
        </w:rPr>
        <w:t>a</w:t>
      </w:r>
      <w:r w:rsidRPr="009956D2">
        <w:rPr>
          <w:rFonts w:ascii="Times New Roman" w:hAnsi="Times New Roman" w:cs="Times New Roman"/>
          <w:sz w:val="24"/>
          <w:szCs w:val="24"/>
        </w:rPr>
        <w:t xml:space="preserve">sual interaction between each other. </w:t>
      </w:r>
      <w:r w:rsidRPr="009956D2" w:rsidR="002814AF">
        <w:rPr>
          <w:rFonts w:ascii="Times New Roman" w:hAnsi="Times New Roman" w:cs="Times New Roman"/>
          <w:sz w:val="24"/>
          <w:szCs w:val="24"/>
        </w:rPr>
        <w:t xml:space="preserve">The theory explains that both the body and the mind substances exist in harmony </w:t>
      </w:r>
      <w:r w:rsidRPr="009956D2" w:rsidR="00684557">
        <w:rPr>
          <w:rFonts w:ascii="Times New Roman" w:hAnsi="Times New Roman" w:cs="Times New Roman"/>
          <w:sz w:val="24"/>
          <w:szCs w:val="24"/>
        </w:rPr>
        <w:t xml:space="preserve">without any mutual influence on one another. </w:t>
      </w:r>
      <w:r w:rsidRPr="009956D2" w:rsidR="00545FE0">
        <w:rPr>
          <w:rFonts w:ascii="Times New Roman" w:hAnsi="Times New Roman" w:cs="Times New Roman"/>
          <w:sz w:val="24"/>
          <w:szCs w:val="24"/>
        </w:rPr>
        <w:t xml:space="preserve">The theory also borrows the idea of occasionalism where the mutual harmony in events is viewed to have been influenced by God. This theory explains both the mind and the body are separate identities with parallel causes established by God. This way, God influences each mental and physical </w:t>
      </w:r>
      <w:r w:rsidRPr="009956D2" w:rsidR="006A7647">
        <w:rPr>
          <w:rFonts w:ascii="Times New Roman" w:hAnsi="Times New Roman" w:cs="Times New Roman"/>
          <w:sz w:val="24"/>
          <w:szCs w:val="24"/>
        </w:rPr>
        <w:t>event</w:t>
      </w:r>
      <w:r w:rsidRPr="009956D2" w:rsidR="00545FE0">
        <w:rPr>
          <w:rFonts w:ascii="Times New Roman" w:hAnsi="Times New Roman" w:cs="Times New Roman"/>
          <w:sz w:val="24"/>
          <w:szCs w:val="24"/>
        </w:rPr>
        <w:t xml:space="preserve"> </w:t>
      </w:r>
      <w:r w:rsidRPr="009956D2" w:rsidR="00691B97">
        <w:rPr>
          <w:rFonts w:ascii="Times New Roman" w:hAnsi="Times New Roman" w:cs="Times New Roman"/>
          <w:sz w:val="24"/>
          <w:szCs w:val="24"/>
        </w:rPr>
        <w:t xml:space="preserve">and the two identities do not influence each other in any way. </w:t>
      </w:r>
      <w:r w:rsidRPr="009956D2" w:rsidR="006A7647">
        <w:rPr>
          <w:rFonts w:ascii="Times New Roman" w:hAnsi="Times New Roman" w:cs="Times New Roman"/>
          <w:sz w:val="24"/>
          <w:szCs w:val="24"/>
        </w:rPr>
        <w:t xml:space="preserve">This supports the idea of mind-body dualism by explaining the mind and the body as substances which exist separately. The events which occur in each substance are different from each </w:t>
      </w:r>
      <w:r w:rsidRPr="009956D2" w:rsidR="007E1453">
        <w:rPr>
          <w:rFonts w:ascii="Times New Roman" w:hAnsi="Times New Roman" w:cs="Times New Roman"/>
          <w:sz w:val="24"/>
          <w:szCs w:val="24"/>
        </w:rPr>
        <w:t>other but</w:t>
      </w:r>
      <w:r w:rsidRPr="009956D2" w:rsidR="006A7647">
        <w:rPr>
          <w:rFonts w:ascii="Times New Roman" w:hAnsi="Times New Roman" w:cs="Times New Roman"/>
          <w:sz w:val="24"/>
          <w:szCs w:val="24"/>
        </w:rPr>
        <w:t xml:space="preserve"> they all constit</w:t>
      </w:r>
      <w:r w:rsidRPr="009956D2" w:rsidR="002B2C20">
        <w:rPr>
          <w:rFonts w:ascii="Times New Roman" w:hAnsi="Times New Roman" w:cs="Times New Roman"/>
          <w:sz w:val="24"/>
          <w:szCs w:val="24"/>
        </w:rPr>
        <w:t>ute the nature of human beings (</w:t>
      </w:r>
      <w:r w:rsidRPr="009956D2" w:rsidR="002B2C20">
        <w:rPr>
          <w:rFonts w:ascii="Times New Roman" w:hAnsi="Times New Roman" w:cs="Times New Roman"/>
          <w:color w:val="222222"/>
          <w:sz w:val="24"/>
          <w:szCs w:val="24"/>
          <w:shd w:val="clear" w:color="auto" w:fill="FFFFFF"/>
        </w:rPr>
        <w:t>Duncan, 2017).</w:t>
      </w:r>
    </w:p>
    <w:p w:rsidR="007E1453" w:rsidRPr="009956D2" w:rsidP="009956D2">
      <w:pPr>
        <w:tabs>
          <w:tab w:val="left" w:pos="7451"/>
        </w:tabs>
        <w:spacing w:line="480" w:lineRule="auto"/>
        <w:ind w:firstLine="720"/>
        <w:jc w:val="both"/>
        <w:rPr>
          <w:rFonts w:ascii="Times New Roman" w:hAnsi="Times New Roman" w:cs="Times New Roman"/>
          <w:b/>
          <w:sz w:val="24"/>
          <w:szCs w:val="24"/>
        </w:rPr>
      </w:pPr>
      <w:r w:rsidRPr="009956D2">
        <w:rPr>
          <w:rFonts w:ascii="Times New Roman" w:hAnsi="Times New Roman" w:cs="Times New Roman"/>
          <w:b/>
          <w:sz w:val="24"/>
          <w:szCs w:val="24"/>
        </w:rPr>
        <w:t>Conclusion</w:t>
      </w:r>
    </w:p>
    <w:p w:rsidR="003D6CAA" w:rsidRPr="009956D2" w:rsidP="009956D2">
      <w:pPr>
        <w:spacing w:line="480" w:lineRule="auto"/>
        <w:ind w:firstLine="720"/>
        <w:jc w:val="both"/>
        <w:rPr>
          <w:rFonts w:ascii="Times New Roman" w:hAnsi="Times New Roman" w:cs="Times New Roman"/>
          <w:sz w:val="24"/>
          <w:szCs w:val="24"/>
        </w:rPr>
      </w:pPr>
      <w:r w:rsidRPr="009956D2">
        <w:rPr>
          <w:rFonts w:ascii="Times New Roman" w:hAnsi="Times New Roman" w:cs="Times New Roman"/>
          <w:b/>
          <w:sz w:val="24"/>
          <w:szCs w:val="24"/>
        </w:rPr>
        <w:t xml:space="preserve"> </w:t>
      </w:r>
      <w:r w:rsidRPr="009956D2">
        <w:rPr>
          <w:rFonts w:ascii="Times New Roman" w:hAnsi="Times New Roman" w:cs="Times New Roman"/>
          <w:sz w:val="24"/>
          <w:szCs w:val="24"/>
        </w:rPr>
        <w:t>Human nature is one of the aspects of human life whose understanding can lead to an understanding of the comprehensive aspects of the world. The mind-body dualism is one of the theories which help with understanding human nature. According to the theory, the mind and the body are different from each other and the mental and physical events cannot be identified with others. The body constitutes of all the physical properties which can be observed from a human being while the mind aspect is based on personal consciousness, thoughts, perceptions, and even beliefs which can all be expressed but not observed from an individual. The theory has been widely used in the field of philosophy to explain the relationship existing relationship between the mind and the brain which constitutes human nature. The mind-body problem was developed from the idea of dualism explaining how there exists a difference between mental characteristics and the physical characteristics of an individual. All these characteristics tend to influence each other which can lead to various behavioral act</w:t>
      </w:r>
      <w:r w:rsidRPr="009956D2" w:rsidR="00D61423">
        <w:rPr>
          <w:rFonts w:ascii="Times New Roman" w:hAnsi="Times New Roman" w:cs="Times New Roman"/>
          <w:sz w:val="24"/>
          <w:szCs w:val="24"/>
        </w:rPr>
        <w:t>ions that define human nature (</w:t>
      </w:r>
      <w:r w:rsidRPr="009956D2" w:rsidR="00D61423">
        <w:rPr>
          <w:rFonts w:ascii="Times New Roman" w:hAnsi="Times New Roman" w:cs="Times New Roman"/>
          <w:color w:val="222222"/>
          <w:sz w:val="24"/>
          <w:szCs w:val="24"/>
          <w:shd w:val="clear" w:color="auto" w:fill="FFFFFF"/>
        </w:rPr>
        <w:t>Fodor, 2018).</w:t>
      </w:r>
    </w:p>
    <w:p w:rsidR="007E1453" w:rsidRPr="009956D2" w:rsidP="009956D2">
      <w:pPr>
        <w:tabs>
          <w:tab w:val="left" w:pos="7451"/>
        </w:tabs>
        <w:spacing w:line="480" w:lineRule="auto"/>
        <w:ind w:firstLine="720"/>
        <w:jc w:val="both"/>
        <w:rPr>
          <w:rFonts w:ascii="Times New Roman" w:hAnsi="Times New Roman" w:cs="Times New Roman"/>
          <w:sz w:val="24"/>
          <w:szCs w:val="24"/>
        </w:rPr>
      </w:pPr>
      <w:r w:rsidRPr="009956D2">
        <w:rPr>
          <w:rFonts w:ascii="Times New Roman" w:hAnsi="Times New Roman" w:cs="Times New Roman"/>
          <w:sz w:val="24"/>
          <w:szCs w:val="24"/>
        </w:rPr>
        <w:t>Various theories have been established to support the existence of mind-body dualism. All these theories consider the existence of the mind and the body as separate entities or substances which all have defined actions. One of the theories includes the theory of substance dualism. The body and the mind exist as separate substances which can be explained through distinguishable characteristics. There is also the interaction theory that explains the existence of different physical and mental activities. The activities according to the theory influence each other through mutual interactions such as experiences influencing emotions or feelings or intellectual abilities influencing the participation in an occasion. Other theories include epiphenomenalism and parallelism which all support the idea of the body and the mind existing as separate substances which are all important in formin</w:t>
      </w:r>
      <w:r w:rsidRPr="009956D2" w:rsidR="001A6C23">
        <w:rPr>
          <w:rFonts w:ascii="Times New Roman" w:hAnsi="Times New Roman" w:cs="Times New Roman"/>
          <w:sz w:val="24"/>
          <w:szCs w:val="24"/>
        </w:rPr>
        <w:t>g the identity of a human being (</w:t>
      </w:r>
      <w:r w:rsidRPr="009956D2" w:rsidR="001A6C23">
        <w:rPr>
          <w:rFonts w:ascii="Times New Roman" w:hAnsi="Times New Roman" w:cs="Times New Roman"/>
          <w:color w:val="222222"/>
          <w:sz w:val="24"/>
          <w:szCs w:val="24"/>
          <w:shd w:val="clear" w:color="auto" w:fill="FFFFFF"/>
        </w:rPr>
        <w:t xml:space="preserve">Bunge, 2014). </w:t>
      </w:r>
    </w:p>
    <w:p w:rsidR="002E4D96" w:rsidRPr="009956D2" w:rsidP="009956D2">
      <w:pPr>
        <w:spacing w:line="480" w:lineRule="auto"/>
        <w:ind w:firstLine="720"/>
        <w:rPr>
          <w:rFonts w:ascii="Times New Roman" w:hAnsi="Times New Roman" w:cs="Times New Roman"/>
          <w:b/>
          <w:sz w:val="24"/>
          <w:szCs w:val="24"/>
        </w:rPr>
      </w:pPr>
      <w:r w:rsidRPr="009956D2">
        <w:rPr>
          <w:rFonts w:ascii="Times New Roman" w:hAnsi="Times New Roman" w:cs="Times New Roman"/>
          <w:b/>
          <w:sz w:val="24"/>
          <w:szCs w:val="24"/>
        </w:rPr>
        <w:br w:type="page"/>
      </w:r>
    </w:p>
    <w:p w:rsidR="002E4D96" w:rsidRPr="009956D2" w:rsidP="009956D2">
      <w:pPr>
        <w:tabs>
          <w:tab w:val="left" w:pos="7451"/>
        </w:tabs>
        <w:spacing w:line="480" w:lineRule="auto"/>
        <w:ind w:firstLine="720"/>
        <w:jc w:val="center"/>
        <w:rPr>
          <w:rFonts w:ascii="Times New Roman" w:hAnsi="Times New Roman" w:cs="Times New Roman"/>
          <w:b/>
          <w:sz w:val="24"/>
          <w:szCs w:val="24"/>
        </w:rPr>
      </w:pPr>
      <w:r w:rsidRPr="009956D2">
        <w:rPr>
          <w:rFonts w:ascii="Times New Roman" w:hAnsi="Times New Roman" w:cs="Times New Roman"/>
          <w:b/>
          <w:sz w:val="24"/>
          <w:szCs w:val="24"/>
        </w:rPr>
        <w:t>References</w:t>
      </w:r>
    </w:p>
    <w:p w:rsidR="009956D2" w:rsidRPr="009956D2" w:rsidP="009956D2">
      <w:pPr>
        <w:tabs>
          <w:tab w:val="left" w:pos="7451"/>
        </w:tabs>
        <w:spacing w:line="480" w:lineRule="auto"/>
        <w:ind w:left="720" w:hanging="720"/>
        <w:jc w:val="both"/>
        <w:rPr>
          <w:rFonts w:ascii="Times New Roman" w:hAnsi="Times New Roman" w:cs="Times New Roman"/>
          <w:color w:val="222222"/>
          <w:sz w:val="24"/>
          <w:szCs w:val="24"/>
          <w:shd w:val="clear" w:color="auto" w:fill="FFFFFF"/>
        </w:rPr>
      </w:pPr>
      <w:r w:rsidRPr="009956D2">
        <w:rPr>
          <w:rFonts w:ascii="Times New Roman" w:hAnsi="Times New Roman" w:cs="Times New Roman"/>
          <w:color w:val="222222"/>
          <w:sz w:val="24"/>
          <w:szCs w:val="24"/>
          <w:shd w:val="clear" w:color="auto" w:fill="FFFFFF"/>
        </w:rPr>
        <w:t>Bunge, M. (2014). </w:t>
      </w:r>
      <w:r w:rsidRPr="009956D2">
        <w:rPr>
          <w:rFonts w:ascii="Times New Roman" w:hAnsi="Times New Roman" w:cs="Times New Roman"/>
          <w:i/>
          <w:iCs/>
          <w:color w:val="222222"/>
          <w:sz w:val="24"/>
          <w:szCs w:val="24"/>
          <w:shd w:val="clear" w:color="auto" w:fill="FFFFFF"/>
        </w:rPr>
        <w:t>The mind-body problem: A psychobiological approach</w:t>
      </w:r>
      <w:r w:rsidRPr="009956D2">
        <w:rPr>
          <w:rFonts w:ascii="Times New Roman" w:hAnsi="Times New Roman" w:cs="Times New Roman"/>
          <w:color w:val="222222"/>
          <w:sz w:val="24"/>
          <w:szCs w:val="24"/>
          <w:shd w:val="clear" w:color="auto" w:fill="FFFFFF"/>
        </w:rPr>
        <w:t>. Elsevier.</w:t>
      </w:r>
    </w:p>
    <w:p w:rsidR="009956D2" w:rsidRPr="009956D2" w:rsidP="009956D2">
      <w:pPr>
        <w:tabs>
          <w:tab w:val="left" w:pos="7451"/>
        </w:tabs>
        <w:spacing w:line="480" w:lineRule="auto"/>
        <w:ind w:left="720" w:hanging="720"/>
        <w:jc w:val="both"/>
        <w:rPr>
          <w:rFonts w:ascii="Times New Roman" w:hAnsi="Times New Roman" w:cs="Times New Roman"/>
          <w:sz w:val="24"/>
          <w:szCs w:val="24"/>
        </w:rPr>
      </w:pPr>
      <w:r w:rsidRPr="009956D2">
        <w:rPr>
          <w:rFonts w:ascii="Times New Roman" w:hAnsi="Times New Roman" w:cs="Times New Roman"/>
          <w:color w:val="222222"/>
          <w:sz w:val="24"/>
          <w:szCs w:val="24"/>
          <w:shd w:val="clear" w:color="auto" w:fill="FFFFFF"/>
        </w:rPr>
        <w:t>Duncan, G. (2017). Mind-body dualism and the biopsychosocial model of pain: what do theories say?. </w:t>
      </w:r>
      <w:r w:rsidRPr="009956D2">
        <w:rPr>
          <w:rFonts w:ascii="Times New Roman" w:hAnsi="Times New Roman" w:cs="Times New Roman"/>
          <w:i/>
          <w:iCs/>
          <w:color w:val="222222"/>
          <w:sz w:val="24"/>
          <w:szCs w:val="24"/>
          <w:shd w:val="clear" w:color="auto" w:fill="FFFFFF"/>
        </w:rPr>
        <w:t>The Journal of medicine and philosophy</w:t>
      </w:r>
      <w:r w:rsidRPr="009956D2">
        <w:rPr>
          <w:rFonts w:ascii="Times New Roman" w:hAnsi="Times New Roman" w:cs="Times New Roman"/>
          <w:color w:val="222222"/>
          <w:sz w:val="24"/>
          <w:szCs w:val="24"/>
          <w:shd w:val="clear" w:color="auto" w:fill="FFFFFF"/>
        </w:rPr>
        <w:t>, </w:t>
      </w:r>
      <w:r w:rsidRPr="009956D2">
        <w:rPr>
          <w:rFonts w:ascii="Times New Roman" w:hAnsi="Times New Roman" w:cs="Times New Roman"/>
          <w:i/>
          <w:iCs/>
          <w:color w:val="222222"/>
          <w:sz w:val="24"/>
          <w:szCs w:val="24"/>
          <w:shd w:val="clear" w:color="auto" w:fill="FFFFFF"/>
        </w:rPr>
        <w:t>25</w:t>
      </w:r>
      <w:r w:rsidRPr="009956D2">
        <w:rPr>
          <w:rFonts w:ascii="Times New Roman" w:hAnsi="Times New Roman" w:cs="Times New Roman"/>
          <w:color w:val="222222"/>
          <w:sz w:val="24"/>
          <w:szCs w:val="24"/>
          <w:shd w:val="clear" w:color="auto" w:fill="FFFFFF"/>
        </w:rPr>
        <w:t>(4), 485-513.</w:t>
      </w:r>
    </w:p>
    <w:p w:rsidR="009956D2" w:rsidRPr="009956D2" w:rsidP="009956D2">
      <w:pPr>
        <w:tabs>
          <w:tab w:val="left" w:pos="7451"/>
        </w:tabs>
        <w:spacing w:line="480" w:lineRule="auto"/>
        <w:ind w:left="720" w:hanging="720"/>
        <w:jc w:val="both"/>
        <w:rPr>
          <w:rFonts w:ascii="Times New Roman" w:hAnsi="Times New Roman" w:cs="Times New Roman"/>
          <w:color w:val="222222"/>
          <w:sz w:val="24"/>
          <w:szCs w:val="24"/>
          <w:shd w:val="clear" w:color="auto" w:fill="FFFFFF"/>
        </w:rPr>
      </w:pPr>
      <w:r w:rsidRPr="009956D2">
        <w:rPr>
          <w:rFonts w:ascii="Times New Roman" w:hAnsi="Times New Roman" w:cs="Times New Roman"/>
          <w:color w:val="222222"/>
          <w:sz w:val="24"/>
          <w:szCs w:val="24"/>
          <w:shd w:val="clear" w:color="auto" w:fill="FFFFFF"/>
        </w:rPr>
        <w:t>Fodor, J. A. (2018). The mind-body problem. </w:t>
      </w:r>
      <w:r w:rsidRPr="009956D2">
        <w:rPr>
          <w:rFonts w:ascii="Times New Roman" w:hAnsi="Times New Roman" w:cs="Times New Roman"/>
          <w:i/>
          <w:iCs/>
          <w:color w:val="222222"/>
          <w:sz w:val="24"/>
          <w:szCs w:val="24"/>
          <w:shd w:val="clear" w:color="auto" w:fill="FFFFFF"/>
        </w:rPr>
        <w:t>Scientific American</w:t>
      </w:r>
      <w:r w:rsidRPr="009956D2">
        <w:rPr>
          <w:rFonts w:ascii="Times New Roman" w:hAnsi="Times New Roman" w:cs="Times New Roman"/>
          <w:color w:val="222222"/>
          <w:sz w:val="24"/>
          <w:szCs w:val="24"/>
          <w:shd w:val="clear" w:color="auto" w:fill="FFFFFF"/>
        </w:rPr>
        <w:t>, </w:t>
      </w:r>
      <w:r w:rsidRPr="009956D2">
        <w:rPr>
          <w:rFonts w:ascii="Times New Roman" w:hAnsi="Times New Roman" w:cs="Times New Roman"/>
          <w:i/>
          <w:iCs/>
          <w:color w:val="222222"/>
          <w:sz w:val="24"/>
          <w:szCs w:val="24"/>
          <w:shd w:val="clear" w:color="auto" w:fill="FFFFFF"/>
        </w:rPr>
        <w:t>244</w:t>
      </w:r>
      <w:r w:rsidRPr="009956D2">
        <w:rPr>
          <w:rFonts w:ascii="Times New Roman" w:hAnsi="Times New Roman" w:cs="Times New Roman"/>
          <w:color w:val="222222"/>
          <w:sz w:val="24"/>
          <w:szCs w:val="24"/>
          <w:shd w:val="clear" w:color="auto" w:fill="FFFFFF"/>
        </w:rPr>
        <w:t>(1), 114-123.</w:t>
      </w:r>
    </w:p>
    <w:sectPr w:rsidSect="00BF38D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36051"/>
      <w:docPartObj>
        <w:docPartGallery w:val="Page Numbers (Top of Page)"/>
        <w:docPartUnique/>
      </w:docPartObj>
    </w:sdtPr>
    <w:sdtContent>
      <w:p w:rsidR="00BF38D8">
        <w:pPr>
          <w:pStyle w:val="Header"/>
          <w:jc w:val="right"/>
        </w:pPr>
        <w:r>
          <w:rPr>
            <w:rFonts w:ascii="Times New Roman" w:hAnsi="Times New Roman" w:cs="Times New Roman"/>
            <w:sz w:val="24"/>
            <w:szCs w:val="24"/>
          </w:rPr>
          <w:t>MIND-BODY DUALISM</w:t>
        </w:r>
        <w:r>
          <w:t xml:space="preserve"> </w:t>
        </w:r>
        <w:r>
          <w:tab/>
        </w:r>
        <w:r>
          <w:tab/>
        </w:r>
        <w:r>
          <w:fldChar w:fldCharType="begin"/>
        </w:r>
        <w:r>
          <w:instrText xml:space="preserve"> PAGE   \* MERGEFORMAT </w:instrText>
        </w:r>
        <w:r>
          <w:fldChar w:fldCharType="separate"/>
        </w:r>
        <w:r w:rsidR="00B7780F">
          <w:rPr>
            <w:noProof/>
          </w:rPr>
          <w:t>8</w:t>
        </w:r>
        <w:r w:rsidR="00B7780F">
          <w:rPr>
            <w:noProof/>
          </w:rPr>
          <w:fldChar w:fldCharType="end"/>
        </w:r>
      </w:p>
    </w:sdtContent>
  </w:sdt>
  <w:p w:rsidR="00BF38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8D8" w:rsidRPr="00BF38D8" w:rsidP="00BF38D8">
    <w:pPr>
      <w:spacing w:line="480" w:lineRule="auto"/>
      <w:rPr>
        <w:rFonts w:ascii="Times New Roman" w:hAnsi="Times New Roman" w:cs="Times New Roman"/>
        <w:sz w:val="24"/>
        <w:szCs w:val="24"/>
      </w:rPr>
    </w:pPr>
    <w:r>
      <w:rPr>
        <w:rFonts w:ascii="Times New Roman" w:hAnsi="Times New Roman" w:cs="Times New Roman"/>
        <w:sz w:val="24"/>
        <w:szCs w:val="24"/>
      </w:rPr>
      <w:t>Running Head: MIND-BODY DUALISM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compat/>
  <w:rsids>
    <w:rsidRoot w:val="0091222E"/>
    <w:rsid w:val="000135A1"/>
    <w:rsid w:val="00046E24"/>
    <w:rsid w:val="00062C16"/>
    <w:rsid w:val="00090AFD"/>
    <w:rsid w:val="000E4006"/>
    <w:rsid w:val="000F4B07"/>
    <w:rsid w:val="0011728A"/>
    <w:rsid w:val="00160E44"/>
    <w:rsid w:val="001743BB"/>
    <w:rsid w:val="001A6559"/>
    <w:rsid w:val="001A6C23"/>
    <w:rsid w:val="001D7230"/>
    <w:rsid w:val="00274FEC"/>
    <w:rsid w:val="002814AF"/>
    <w:rsid w:val="002B1D78"/>
    <w:rsid w:val="002B2C20"/>
    <w:rsid w:val="002D2E6B"/>
    <w:rsid w:val="002E4D96"/>
    <w:rsid w:val="00317B80"/>
    <w:rsid w:val="003D1672"/>
    <w:rsid w:val="003D6CAA"/>
    <w:rsid w:val="003F4F36"/>
    <w:rsid w:val="00410F01"/>
    <w:rsid w:val="00483DFD"/>
    <w:rsid w:val="0048653F"/>
    <w:rsid w:val="004954B9"/>
    <w:rsid w:val="004C2B4E"/>
    <w:rsid w:val="004D149A"/>
    <w:rsid w:val="004E0B29"/>
    <w:rsid w:val="004E731D"/>
    <w:rsid w:val="00501888"/>
    <w:rsid w:val="00504D80"/>
    <w:rsid w:val="005216DD"/>
    <w:rsid w:val="0054102D"/>
    <w:rsid w:val="00545FE0"/>
    <w:rsid w:val="00546BBE"/>
    <w:rsid w:val="00551019"/>
    <w:rsid w:val="00551833"/>
    <w:rsid w:val="0056138D"/>
    <w:rsid w:val="005A45A6"/>
    <w:rsid w:val="005F691D"/>
    <w:rsid w:val="006717DD"/>
    <w:rsid w:val="0068147E"/>
    <w:rsid w:val="00684557"/>
    <w:rsid w:val="00691B97"/>
    <w:rsid w:val="006A7647"/>
    <w:rsid w:val="006C3ABF"/>
    <w:rsid w:val="006E2D95"/>
    <w:rsid w:val="006E4438"/>
    <w:rsid w:val="007006A2"/>
    <w:rsid w:val="007831F2"/>
    <w:rsid w:val="007E1453"/>
    <w:rsid w:val="007F0A3D"/>
    <w:rsid w:val="00874658"/>
    <w:rsid w:val="008A4B54"/>
    <w:rsid w:val="008B15B7"/>
    <w:rsid w:val="008C4960"/>
    <w:rsid w:val="008D04E8"/>
    <w:rsid w:val="008D5DF5"/>
    <w:rsid w:val="008D720C"/>
    <w:rsid w:val="008F18A5"/>
    <w:rsid w:val="0091222E"/>
    <w:rsid w:val="00916771"/>
    <w:rsid w:val="00957B9F"/>
    <w:rsid w:val="00971309"/>
    <w:rsid w:val="009956D2"/>
    <w:rsid w:val="009B6B71"/>
    <w:rsid w:val="009E7C7C"/>
    <w:rsid w:val="00A244C8"/>
    <w:rsid w:val="00A406A4"/>
    <w:rsid w:val="00AC3FDC"/>
    <w:rsid w:val="00AE6F81"/>
    <w:rsid w:val="00B051B1"/>
    <w:rsid w:val="00B73B2A"/>
    <w:rsid w:val="00B7780F"/>
    <w:rsid w:val="00BA0AA2"/>
    <w:rsid w:val="00BB0621"/>
    <w:rsid w:val="00BB7101"/>
    <w:rsid w:val="00BB7806"/>
    <w:rsid w:val="00BD13CD"/>
    <w:rsid w:val="00BE57EB"/>
    <w:rsid w:val="00BF38D8"/>
    <w:rsid w:val="00C17DC7"/>
    <w:rsid w:val="00C228C2"/>
    <w:rsid w:val="00C4078A"/>
    <w:rsid w:val="00C41EB3"/>
    <w:rsid w:val="00C43E5B"/>
    <w:rsid w:val="00C52644"/>
    <w:rsid w:val="00C5514E"/>
    <w:rsid w:val="00C64EC7"/>
    <w:rsid w:val="00C832DF"/>
    <w:rsid w:val="00CC3B23"/>
    <w:rsid w:val="00D45213"/>
    <w:rsid w:val="00D52374"/>
    <w:rsid w:val="00D61423"/>
    <w:rsid w:val="00D6584E"/>
    <w:rsid w:val="00D80C82"/>
    <w:rsid w:val="00D95281"/>
    <w:rsid w:val="00DB1A62"/>
    <w:rsid w:val="00DC3074"/>
    <w:rsid w:val="00E55139"/>
    <w:rsid w:val="00E56A38"/>
    <w:rsid w:val="00E602A0"/>
    <w:rsid w:val="00E67AC3"/>
    <w:rsid w:val="00F25497"/>
    <w:rsid w:val="00F45DFA"/>
    <w:rsid w:val="00F61D48"/>
    <w:rsid w:val="00F83F90"/>
    <w:rsid w:val="00F90BE2"/>
    <w:rsid w:val="00FA79E2"/>
    <w:rsid w:val="00FC2F6C"/>
    <w:rsid w:val="00FC53B5"/>
    <w:rsid w:val="00FD6A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C1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8D8"/>
  </w:style>
  <w:style w:type="paragraph" w:styleId="Footer">
    <w:name w:val="footer"/>
    <w:basedOn w:val="Normal"/>
    <w:link w:val="FooterChar"/>
    <w:uiPriority w:val="99"/>
    <w:semiHidden/>
    <w:unhideWhenUsed/>
    <w:rsid w:val="00BF38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38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6087E-695A-4C90-90A7-B3354B320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8</Pages>
  <Words>1477</Words>
  <Characters>8419</Characters>
  <Application>Microsoft Office Word</Application>
  <DocSecurity>0</DocSecurity>
  <Lines>70</Lines>
  <Paragraphs>19</Paragraphs>
  <ScaleCrop>false</ScaleCrop>
  <Company/>
  <LinksUpToDate>false</LinksUpToDate>
  <CharactersWithSpaces>9877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115</cp:revision>
  <dcterms:created xsi:type="dcterms:W3CDTF">2020-10-12T10:25:00Z</dcterms:created>
  <dcterms:modified xsi:type="dcterms:W3CDTF">2020-10-12T13:34:00Z</dcterms:modified>
</cp:coreProperties>
</file>